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9F" w:rsidRPr="001B48C8" w:rsidRDefault="00495C9F" w:rsidP="00280AFE">
      <w:pPr>
        <w:jc w:val="both"/>
        <w:rPr>
          <w:spacing w:val="10"/>
          <w:rtl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32"/>
          <w:rtl/>
        </w:rPr>
      </w:pPr>
    </w:p>
    <w:p w:rsidR="00B16E38" w:rsidRPr="001B48C8" w:rsidRDefault="00B16E38" w:rsidP="00280AFE">
      <w:pPr>
        <w:jc w:val="both"/>
        <w:rPr>
          <w:b/>
          <w:bCs/>
          <w:spacing w:val="10"/>
          <w:sz w:val="32"/>
          <w:szCs w:val="32"/>
          <w:rtl/>
        </w:rPr>
      </w:pPr>
    </w:p>
    <w:p w:rsidR="00280AFE" w:rsidRPr="001B48C8" w:rsidRDefault="001B48C8" w:rsidP="001B48C8">
      <w:pPr>
        <w:jc w:val="center"/>
        <w:rPr>
          <w:b/>
          <w:bCs/>
          <w:spacing w:val="10"/>
          <w:sz w:val="56"/>
          <w:szCs w:val="56"/>
          <w:u w:val="single"/>
          <w:rtl/>
        </w:rPr>
      </w:pPr>
      <w:r w:rsidRPr="001B48C8">
        <w:rPr>
          <w:rFonts w:hint="cs"/>
          <w:b/>
          <w:bCs/>
          <w:spacing w:val="10"/>
          <w:sz w:val="56"/>
          <w:szCs w:val="56"/>
          <w:u w:val="single"/>
          <w:rtl/>
        </w:rPr>
        <w:t xml:space="preserve">חברת </w:t>
      </w:r>
      <w:r w:rsidR="00495C9F" w:rsidRPr="001B48C8">
        <w:rPr>
          <w:rFonts w:hint="cs"/>
          <w:b/>
          <w:bCs/>
          <w:spacing w:val="10"/>
          <w:sz w:val="56"/>
          <w:szCs w:val="56"/>
          <w:u w:val="single"/>
          <w:rtl/>
        </w:rPr>
        <w:t xml:space="preserve">היכלי הספורט </w:t>
      </w:r>
      <w:r w:rsidR="00EB4646" w:rsidRPr="001B48C8">
        <w:rPr>
          <w:rFonts w:hint="cs"/>
          <w:b/>
          <w:bCs/>
          <w:spacing w:val="10"/>
          <w:sz w:val="56"/>
          <w:szCs w:val="56"/>
          <w:u w:val="single"/>
          <w:rtl/>
        </w:rPr>
        <w:t>ת</w:t>
      </w:r>
      <w:r w:rsidRPr="001B48C8">
        <w:rPr>
          <w:rFonts w:hint="cs"/>
          <w:b/>
          <w:bCs/>
          <w:spacing w:val="10"/>
          <w:sz w:val="56"/>
          <w:szCs w:val="56"/>
          <w:u w:val="single"/>
          <w:rtl/>
        </w:rPr>
        <w:t>ל-</w:t>
      </w:r>
      <w:r w:rsidR="00EB4646" w:rsidRPr="001B48C8">
        <w:rPr>
          <w:rFonts w:hint="cs"/>
          <w:b/>
          <w:bCs/>
          <w:spacing w:val="10"/>
          <w:sz w:val="56"/>
          <w:szCs w:val="56"/>
          <w:u w:val="single"/>
          <w:rtl/>
        </w:rPr>
        <w:t>א</w:t>
      </w:r>
      <w:r w:rsidRPr="001B48C8">
        <w:rPr>
          <w:rFonts w:hint="cs"/>
          <w:b/>
          <w:bCs/>
          <w:spacing w:val="10"/>
          <w:sz w:val="56"/>
          <w:szCs w:val="56"/>
          <w:u w:val="single"/>
          <w:rtl/>
        </w:rPr>
        <w:t>ביב</w:t>
      </w:r>
      <w:r w:rsidR="00EB4646" w:rsidRPr="001B48C8">
        <w:rPr>
          <w:rFonts w:hint="cs"/>
          <w:b/>
          <w:bCs/>
          <w:spacing w:val="10"/>
          <w:sz w:val="56"/>
          <w:szCs w:val="56"/>
          <w:u w:val="single"/>
          <w:rtl/>
        </w:rPr>
        <w:t>-</w:t>
      </w:r>
      <w:r w:rsidR="00495C9F" w:rsidRPr="001B48C8">
        <w:rPr>
          <w:rFonts w:hint="cs"/>
          <w:b/>
          <w:bCs/>
          <w:spacing w:val="10"/>
          <w:sz w:val="56"/>
          <w:szCs w:val="56"/>
          <w:u w:val="single"/>
          <w:rtl/>
        </w:rPr>
        <w:t>יפו בע"מ</w:t>
      </w:r>
    </w:p>
    <w:p w:rsidR="00EB4646" w:rsidRPr="001B48C8" w:rsidRDefault="00EB4646" w:rsidP="00EF4B77">
      <w:pPr>
        <w:jc w:val="center"/>
        <w:rPr>
          <w:b/>
          <w:bCs/>
          <w:spacing w:val="10"/>
          <w:sz w:val="144"/>
          <w:szCs w:val="56"/>
          <w:rtl/>
        </w:rPr>
      </w:pPr>
    </w:p>
    <w:p w:rsidR="00815887" w:rsidRPr="001B48C8" w:rsidRDefault="00815887" w:rsidP="00815887">
      <w:pPr>
        <w:jc w:val="center"/>
        <w:rPr>
          <w:b/>
          <w:bCs/>
          <w:spacing w:val="10"/>
          <w:sz w:val="48"/>
          <w:szCs w:val="48"/>
          <w:u w:val="single"/>
          <w:rtl/>
        </w:rPr>
      </w:pPr>
    </w:p>
    <w:p w:rsidR="00815887" w:rsidRPr="001B48C8" w:rsidRDefault="00815887" w:rsidP="00815887">
      <w:pPr>
        <w:jc w:val="center"/>
        <w:rPr>
          <w:b/>
          <w:bCs/>
          <w:spacing w:val="10"/>
          <w:sz w:val="48"/>
          <w:szCs w:val="48"/>
          <w:u w:val="single"/>
          <w:rtl/>
        </w:rPr>
      </w:pPr>
    </w:p>
    <w:p w:rsidR="00815887" w:rsidRPr="001B48C8" w:rsidRDefault="00815887" w:rsidP="00815887">
      <w:pPr>
        <w:jc w:val="center"/>
        <w:rPr>
          <w:b/>
          <w:bCs/>
          <w:spacing w:val="10"/>
          <w:sz w:val="48"/>
          <w:szCs w:val="48"/>
          <w:u w:val="single"/>
          <w:rtl/>
        </w:rPr>
      </w:pPr>
      <w:r w:rsidRPr="001B48C8">
        <w:rPr>
          <w:rFonts w:hint="cs"/>
          <w:b/>
          <w:bCs/>
          <w:spacing w:val="10"/>
          <w:sz w:val="48"/>
          <w:szCs w:val="48"/>
          <w:u w:val="single"/>
          <w:rtl/>
        </w:rPr>
        <w:t xml:space="preserve">פנייה מוקדמת לקבלת מידע </w:t>
      </w:r>
    </w:p>
    <w:p w:rsidR="00815887" w:rsidRPr="001B48C8" w:rsidRDefault="00815887" w:rsidP="00815887">
      <w:pPr>
        <w:jc w:val="both"/>
        <w:rPr>
          <w:b/>
          <w:bCs/>
          <w:spacing w:val="10"/>
          <w:sz w:val="48"/>
          <w:szCs w:val="48"/>
          <w:rtl/>
        </w:rPr>
      </w:pPr>
    </w:p>
    <w:p w:rsidR="00815887" w:rsidRPr="001B48C8" w:rsidRDefault="00815887" w:rsidP="00815887">
      <w:pPr>
        <w:jc w:val="center"/>
        <w:rPr>
          <w:b/>
          <w:bCs/>
          <w:spacing w:val="10"/>
          <w:sz w:val="36"/>
          <w:szCs w:val="36"/>
          <w:rtl/>
        </w:rPr>
      </w:pPr>
    </w:p>
    <w:p w:rsidR="00815887" w:rsidRPr="001B48C8" w:rsidRDefault="00815887" w:rsidP="00815887">
      <w:pPr>
        <w:jc w:val="both"/>
        <w:rPr>
          <w:b/>
          <w:bCs/>
          <w:spacing w:val="10"/>
          <w:sz w:val="52"/>
          <w:szCs w:val="52"/>
          <w:rtl/>
        </w:rPr>
      </w:pPr>
    </w:p>
    <w:p w:rsidR="00E75D36" w:rsidRPr="001B48C8" w:rsidRDefault="00E75D36" w:rsidP="00280AFE">
      <w:pPr>
        <w:jc w:val="both"/>
        <w:rPr>
          <w:b/>
          <w:bCs/>
          <w:spacing w:val="10"/>
          <w:sz w:val="32"/>
          <w:szCs w:val="22"/>
          <w:rtl/>
        </w:rPr>
      </w:pPr>
    </w:p>
    <w:p w:rsidR="00E75D36" w:rsidRPr="001B48C8" w:rsidRDefault="00E75D36" w:rsidP="00280AFE">
      <w:pPr>
        <w:jc w:val="both"/>
        <w:rPr>
          <w:b/>
          <w:bCs/>
          <w:spacing w:val="10"/>
          <w:sz w:val="32"/>
          <w:szCs w:val="22"/>
          <w:rtl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32"/>
          <w:szCs w:val="22"/>
        </w:rPr>
      </w:pPr>
    </w:p>
    <w:p w:rsidR="00495C9F" w:rsidRPr="001B48C8" w:rsidRDefault="00495C9F" w:rsidP="00280AFE">
      <w:pPr>
        <w:jc w:val="both"/>
        <w:rPr>
          <w:b/>
          <w:bCs/>
          <w:spacing w:val="10"/>
          <w:sz w:val="48"/>
          <w:szCs w:val="36"/>
        </w:rPr>
      </w:pPr>
    </w:p>
    <w:p w:rsidR="00495C9F" w:rsidRPr="001B48C8" w:rsidRDefault="001B48C8" w:rsidP="001B48C8">
      <w:pPr>
        <w:jc w:val="center"/>
        <w:rPr>
          <w:b/>
          <w:bCs/>
          <w:spacing w:val="10"/>
          <w:sz w:val="48"/>
          <w:szCs w:val="36"/>
          <w:rtl/>
        </w:rPr>
      </w:pPr>
      <w:r>
        <w:rPr>
          <w:rFonts w:hint="cs"/>
          <w:b/>
          <w:bCs/>
          <w:spacing w:val="10"/>
          <w:sz w:val="48"/>
          <w:szCs w:val="36"/>
          <w:rtl/>
        </w:rPr>
        <w:t>ינואר</w:t>
      </w:r>
      <w:r w:rsidR="00AC61E5" w:rsidRPr="001B48C8">
        <w:rPr>
          <w:rFonts w:hint="cs"/>
          <w:b/>
          <w:bCs/>
          <w:spacing w:val="10"/>
          <w:sz w:val="48"/>
          <w:szCs w:val="36"/>
          <w:rtl/>
        </w:rPr>
        <w:t xml:space="preserve"> </w:t>
      </w:r>
      <w:r>
        <w:rPr>
          <w:rFonts w:hint="cs"/>
          <w:b/>
          <w:bCs/>
          <w:spacing w:val="10"/>
          <w:sz w:val="48"/>
          <w:szCs w:val="36"/>
          <w:rtl/>
        </w:rPr>
        <w:t>2018</w:t>
      </w:r>
    </w:p>
    <w:p w:rsidR="00E75D36" w:rsidRPr="001B48C8" w:rsidRDefault="00E75D36" w:rsidP="00280AFE">
      <w:pPr>
        <w:jc w:val="both"/>
        <w:rPr>
          <w:spacing w:val="10"/>
          <w:szCs w:val="18"/>
          <w:rtl/>
        </w:rPr>
      </w:pPr>
    </w:p>
    <w:p w:rsidR="00BC6A1B" w:rsidRPr="001B48C8" w:rsidRDefault="00495C9F" w:rsidP="008B33D1">
      <w:pPr>
        <w:spacing w:after="200" w:line="276" w:lineRule="auto"/>
        <w:jc w:val="both"/>
        <w:rPr>
          <w:b/>
          <w:bCs/>
          <w:spacing w:val="10"/>
          <w:sz w:val="26"/>
          <w:u w:val="single"/>
          <w:rtl/>
        </w:rPr>
      </w:pPr>
      <w:r w:rsidRPr="001B48C8">
        <w:rPr>
          <w:spacing w:val="10"/>
          <w:szCs w:val="18"/>
          <w:rtl/>
        </w:rPr>
        <w:br w:type="page"/>
      </w:r>
      <w:r w:rsidR="00DC7DF4" w:rsidRPr="001B48C8">
        <w:rPr>
          <w:rFonts w:hint="cs"/>
          <w:b/>
          <w:bCs/>
          <w:spacing w:val="10"/>
          <w:sz w:val="26"/>
          <w:u w:val="single"/>
          <w:rtl/>
        </w:rPr>
        <w:t>מבוא</w:t>
      </w:r>
    </w:p>
    <w:p w:rsidR="006F5ED9" w:rsidRPr="001B48C8" w:rsidRDefault="006F5ED9" w:rsidP="007057B2">
      <w:pPr>
        <w:numPr>
          <w:ilvl w:val="0"/>
          <w:numId w:val="10"/>
        </w:numPr>
        <w:autoSpaceDE w:val="0"/>
        <w:autoSpaceDN w:val="0"/>
        <w:jc w:val="both"/>
        <w:rPr>
          <w:spacing w:val="10"/>
        </w:rPr>
      </w:pPr>
      <w:r w:rsidRPr="001B48C8">
        <w:rPr>
          <w:rFonts w:hint="cs"/>
          <w:spacing w:val="10"/>
          <w:rtl/>
        </w:rPr>
        <w:t xml:space="preserve">חברת </w:t>
      </w:r>
      <w:r w:rsidRPr="001B48C8">
        <w:rPr>
          <w:spacing w:val="10"/>
          <w:rtl/>
        </w:rPr>
        <w:t>היכלי הספורט</w:t>
      </w:r>
      <w:r w:rsidRPr="001B48C8">
        <w:rPr>
          <w:rFonts w:hint="cs"/>
          <w:spacing w:val="10"/>
          <w:rtl/>
        </w:rPr>
        <w:t xml:space="preserve"> </w:t>
      </w:r>
      <w:r w:rsidRPr="001B48C8">
        <w:rPr>
          <w:spacing w:val="10"/>
          <w:rtl/>
        </w:rPr>
        <w:t>ת</w:t>
      </w:r>
      <w:r w:rsidR="00A83F4F">
        <w:rPr>
          <w:rFonts w:hint="cs"/>
          <w:spacing w:val="10"/>
          <w:rtl/>
        </w:rPr>
        <w:t>ל-אביב</w:t>
      </w:r>
      <w:r w:rsidRPr="001B48C8">
        <w:rPr>
          <w:spacing w:val="10"/>
          <w:rtl/>
        </w:rPr>
        <w:t>-יפו בע"מ (להלן - "</w:t>
      </w:r>
      <w:r w:rsidRPr="001B48C8">
        <w:rPr>
          <w:b/>
          <w:bCs/>
          <w:spacing w:val="10"/>
          <w:rtl/>
        </w:rPr>
        <w:t>החברה</w:t>
      </w:r>
      <w:r w:rsidRPr="001B48C8">
        <w:rPr>
          <w:spacing w:val="10"/>
          <w:rtl/>
        </w:rPr>
        <w:t>")</w:t>
      </w:r>
      <w:r w:rsidR="00293CE1" w:rsidRPr="001B48C8">
        <w:rPr>
          <w:rFonts w:hint="cs"/>
          <w:spacing w:val="10"/>
          <w:rtl/>
        </w:rPr>
        <w:t xml:space="preserve"> היא </w:t>
      </w:r>
      <w:r w:rsidR="007F1EFE" w:rsidRPr="001B48C8">
        <w:rPr>
          <w:spacing w:val="10"/>
          <w:rtl/>
        </w:rPr>
        <w:t xml:space="preserve">חברה עירונית בבעלות </w:t>
      </w:r>
      <w:r w:rsidR="00A83F4F">
        <w:rPr>
          <w:rFonts w:hint="cs"/>
          <w:spacing w:val="10"/>
          <w:rtl/>
        </w:rPr>
        <w:t xml:space="preserve">מלאה </w:t>
      </w:r>
      <w:r w:rsidR="007F1EFE" w:rsidRPr="001B48C8">
        <w:rPr>
          <w:spacing w:val="10"/>
          <w:rtl/>
        </w:rPr>
        <w:t>של עירי</w:t>
      </w:r>
      <w:r w:rsidR="009F4DCB" w:rsidRPr="001B48C8">
        <w:rPr>
          <w:rFonts w:hint="cs"/>
          <w:spacing w:val="10"/>
          <w:rtl/>
        </w:rPr>
        <w:t>י</w:t>
      </w:r>
      <w:r w:rsidR="007F1EFE" w:rsidRPr="001B48C8">
        <w:rPr>
          <w:spacing w:val="10"/>
          <w:rtl/>
        </w:rPr>
        <w:t>ת תל-אביב</w:t>
      </w:r>
      <w:r w:rsidR="007F1EFE" w:rsidRPr="001B48C8">
        <w:rPr>
          <w:rFonts w:hint="cs"/>
          <w:spacing w:val="10"/>
          <w:rtl/>
        </w:rPr>
        <w:t>-יפו</w:t>
      </w:r>
      <w:r w:rsidR="007F1EFE" w:rsidRPr="001B48C8">
        <w:rPr>
          <w:spacing w:val="10"/>
          <w:rtl/>
        </w:rPr>
        <w:t>.</w:t>
      </w:r>
      <w:r w:rsidR="007F1EFE" w:rsidRPr="001B48C8">
        <w:rPr>
          <w:rFonts w:hint="cs"/>
          <w:spacing w:val="10"/>
          <w:rtl/>
        </w:rPr>
        <w:t xml:space="preserve"> </w:t>
      </w:r>
      <w:r w:rsidR="007F1EFE" w:rsidRPr="001B48C8">
        <w:rPr>
          <w:spacing w:val="10"/>
          <w:rtl/>
        </w:rPr>
        <w:t>החברה מתמחה בניהול</w:t>
      </w:r>
      <w:r w:rsidR="00A83F4F">
        <w:rPr>
          <w:rFonts w:hint="cs"/>
          <w:spacing w:val="10"/>
          <w:rtl/>
        </w:rPr>
        <w:t xml:space="preserve"> ותפעול של</w:t>
      </w:r>
      <w:r w:rsidR="007F1EFE" w:rsidRPr="001B48C8">
        <w:rPr>
          <w:spacing w:val="10"/>
          <w:rtl/>
        </w:rPr>
        <w:t xml:space="preserve"> מתקני ספורט ותרבות</w:t>
      </w:r>
      <w:r w:rsidR="00A40994" w:rsidRPr="001B48C8">
        <w:rPr>
          <w:rFonts w:hint="cs"/>
          <w:spacing w:val="10"/>
          <w:rtl/>
        </w:rPr>
        <w:t>.</w:t>
      </w:r>
      <w:r w:rsidR="007F1EFE" w:rsidRPr="001B48C8">
        <w:rPr>
          <w:rFonts w:hint="cs"/>
          <w:spacing w:val="10"/>
          <w:rtl/>
        </w:rPr>
        <w:t xml:space="preserve"> </w:t>
      </w:r>
      <w:r w:rsidR="00A40994" w:rsidRPr="001B48C8">
        <w:rPr>
          <w:rFonts w:hint="cs"/>
          <w:spacing w:val="10"/>
          <w:rtl/>
        </w:rPr>
        <w:t xml:space="preserve">החברה </w:t>
      </w:r>
      <w:r w:rsidR="00293CE1" w:rsidRPr="001B48C8">
        <w:rPr>
          <w:spacing w:val="10"/>
          <w:rtl/>
        </w:rPr>
        <w:t xml:space="preserve">מנהלת </w:t>
      </w:r>
      <w:r w:rsidR="00293CE1" w:rsidRPr="001B48C8">
        <w:rPr>
          <w:rFonts w:hint="cs"/>
          <w:spacing w:val="10"/>
          <w:rtl/>
        </w:rPr>
        <w:t xml:space="preserve">ומפעילה </w:t>
      </w:r>
      <w:r w:rsidR="00A40994" w:rsidRPr="001B48C8">
        <w:rPr>
          <w:rFonts w:hint="cs"/>
          <w:spacing w:val="10"/>
          <w:rtl/>
        </w:rPr>
        <w:t>שלושה מתקני ספורט בהם מתקיימים משחקי ספורט שונים ומופעי תרבות ובידור.</w:t>
      </w:r>
      <w:r w:rsidRPr="001B48C8">
        <w:rPr>
          <w:rFonts w:hint="cs"/>
          <w:spacing w:val="10"/>
          <w:rtl/>
        </w:rPr>
        <w:t xml:space="preserve"> היכל </w:t>
      </w:r>
      <w:r w:rsidR="001B48C8">
        <w:rPr>
          <w:rFonts w:hint="cs"/>
          <w:spacing w:val="10"/>
          <w:rtl/>
        </w:rPr>
        <w:t>מנורה מבטחים</w:t>
      </w:r>
      <w:r w:rsidRPr="001B48C8">
        <w:rPr>
          <w:rFonts w:hint="cs"/>
          <w:spacing w:val="10"/>
          <w:rtl/>
        </w:rPr>
        <w:t xml:space="preserve"> בשכונת יד-אליהו</w:t>
      </w:r>
      <w:r w:rsidR="001B48C8">
        <w:rPr>
          <w:rFonts w:hint="cs"/>
          <w:spacing w:val="10"/>
          <w:rtl/>
        </w:rPr>
        <w:t>, תל-אביב-יפו</w:t>
      </w:r>
      <w:r w:rsidR="007F1EFE" w:rsidRPr="001B48C8">
        <w:rPr>
          <w:rFonts w:hint="cs"/>
          <w:spacing w:val="10"/>
          <w:rtl/>
        </w:rPr>
        <w:t xml:space="preserve"> </w:t>
      </w:r>
      <w:r w:rsidR="009F4DCB" w:rsidRPr="001B48C8">
        <w:rPr>
          <w:rFonts w:hint="cs"/>
          <w:spacing w:val="10"/>
          <w:rtl/>
        </w:rPr>
        <w:t xml:space="preserve">- </w:t>
      </w:r>
      <w:r w:rsidR="007F1EFE" w:rsidRPr="001B48C8">
        <w:rPr>
          <w:spacing w:val="10"/>
          <w:rtl/>
        </w:rPr>
        <w:t xml:space="preserve">אולם </w:t>
      </w:r>
      <w:r w:rsidR="007F1EFE" w:rsidRPr="001B48C8">
        <w:rPr>
          <w:rFonts w:hint="cs"/>
          <w:spacing w:val="10"/>
          <w:rtl/>
        </w:rPr>
        <w:t xml:space="preserve">ספורט </w:t>
      </w:r>
      <w:r w:rsidR="007F1EFE" w:rsidRPr="001B48C8">
        <w:rPr>
          <w:spacing w:val="10"/>
          <w:rtl/>
        </w:rPr>
        <w:t xml:space="preserve">מקורה </w:t>
      </w:r>
      <w:r w:rsidR="009F4DCB" w:rsidRPr="001B48C8">
        <w:rPr>
          <w:rFonts w:hint="cs"/>
          <w:spacing w:val="10"/>
          <w:rtl/>
        </w:rPr>
        <w:t>המונה</w:t>
      </w:r>
      <w:r w:rsidR="007F1EFE" w:rsidRPr="001B48C8">
        <w:rPr>
          <w:rFonts w:hint="cs"/>
          <w:spacing w:val="10"/>
          <w:rtl/>
        </w:rPr>
        <w:t xml:space="preserve"> כ-11,000 מקומות ישיבה</w:t>
      </w:r>
      <w:r w:rsidR="00A83F4F">
        <w:rPr>
          <w:rFonts w:hint="cs"/>
          <w:spacing w:val="10"/>
          <w:rtl/>
        </w:rPr>
        <w:t xml:space="preserve"> משמש כאולמה הביתי של קבוצת הכדורסל מכבי תל-אביב </w:t>
      </w:r>
      <w:r w:rsidR="00BB0318">
        <w:rPr>
          <w:rFonts w:hint="cs"/>
          <w:spacing w:val="10"/>
          <w:rtl/>
        </w:rPr>
        <w:t>ו</w:t>
      </w:r>
      <w:r w:rsidR="00A83F4F">
        <w:rPr>
          <w:rFonts w:hint="cs"/>
          <w:spacing w:val="10"/>
          <w:rtl/>
        </w:rPr>
        <w:t>מתקיימים בו משחקי ספורט שונים, אירועי תרבות ומופעים</w:t>
      </w:r>
      <w:r w:rsidR="009F4DCB" w:rsidRPr="001B48C8">
        <w:rPr>
          <w:rFonts w:hint="cs"/>
          <w:spacing w:val="10"/>
          <w:rtl/>
        </w:rPr>
        <w:t>;</w:t>
      </w:r>
      <w:r w:rsidR="00293CE1" w:rsidRPr="001B48C8">
        <w:rPr>
          <w:rFonts w:hint="cs"/>
          <w:spacing w:val="10"/>
          <w:rtl/>
        </w:rPr>
        <w:t xml:space="preserve"> </w:t>
      </w:r>
      <w:r w:rsidRPr="000E780B">
        <w:rPr>
          <w:rFonts w:hint="cs"/>
          <w:spacing w:val="10"/>
          <w:rtl/>
        </w:rPr>
        <w:t>אצטדיון בלומפילד</w:t>
      </w:r>
      <w:r w:rsidR="00A83F4F" w:rsidRPr="000E780B">
        <w:rPr>
          <w:rFonts w:hint="cs"/>
          <w:spacing w:val="10"/>
          <w:rtl/>
        </w:rPr>
        <w:t xml:space="preserve"> ביפו</w:t>
      </w:r>
      <w:r w:rsidR="00F26180" w:rsidRPr="000E780B">
        <w:rPr>
          <w:spacing w:val="10"/>
          <w:rtl/>
        </w:rPr>
        <w:t xml:space="preserve"> </w:t>
      </w:r>
      <w:r w:rsidR="001B48C8" w:rsidRPr="000E780B">
        <w:rPr>
          <w:rFonts w:hint="cs"/>
          <w:spacing w:val="10"/>
          <w:rtl/>
        </w:rPr>
        <w:t xml:space="preserve">- </w:t>
      </w:r>
      <w:r w:rsidR="000E780B" w:rsidRPr="000E780B">
        <w:rPr>
          <w:rFonts w:hint="cs"/>
          <w:spacing w:val="10"/>
          <w:rtl/>
        </w:rPr>
        <w:t>סגו</w:t>
      </w:r>
      <w:r w:rsidR="006E00F9">
        <w:rPr>
          <w:rFonts w:hint="cs"/>
          <w:spacing w:val="10"/>
          <w:rtl/>
        </w:rPr>
        <w:t>ר כיום לרגל שיפוצים וצפוי ל</w:t>
      </w:r>
      <w:r w:rsidR="007901F4">
        <w:rPr>
          <w:rFonts w:hint="cs"/>
          <w:spacing w:val="10"/>
          <w:rtl/>
        </w:rPr>
        <w:t>ה</w:t>
      </w:r>
      <w:r w:rsidR="00275619">
        <w:rPr>
          <w:rFonts w:hint="cs"/>
          <w:spacing w:val="10"/>
          <w:rtl/>
        </w:rPr>
        <w:t>י</w:t>
      </w:r>
      <w:r w:rsidR="007901F4">
        <w:rPr>
          <w:rFonts w:hint="cs"/>
          <w:spacing w:val="10"/>
          <w:rtl/>
        </w:rPr>
        <w:t>מסר לניהול החברה</w:t>
      </w:r>
      <w:r w:rsidR="000E780B" w:rsidRPr="000E780B">
        <w:rPr>
          <w:rFonts w:hint="cs"/>
          <w:spacing w:val="10"/>
          <w:rtl/>
        </w:rPr>
        <w:t xml:space="preserve"> ב</w:t>
      </w:r>
      <w:r w:rsidR="003B26B0">
        <w:rPr>
          <w:rFonts w:hint="cs"/>
          <w:spacing w:val="10"/>
          <w:rtl/>
        </w:rPr>
        <w:t xml:space="preserve">חודש </w:t>
      </w:r>
      <w:r w:rsidR="003B26B0" w:rsidRPr="00275619">
        <w:rPr>
          <w:rFonts w:hint="cs"/>
          <w:spacing w:val="10"/>
          <w:rtl/>
        </w:rPr>
        <w:t>אפריל 2019</w:t>
      </w:r>
      <w:r w:rsidR="00275619">
        <w:rPr>
          <w:rFonts w:hint="cs"/>
          <w:spacing w:val="10"/>
          <w:rtl/>
        </w:rPr>
        <w:t>, הא</w:t>
      </w:r>
      <w:r w:rsidR="007901F4" w:rsidRPr="00275619">
        <w:rPr>
          <w:rFonts w:hint="cs"/>
          <w:spacing w:val="10"/>
          <w:rtl/>
        </w:rPr>
        <w:t xml:space="preserve">צטדיון </w:t>
      </w:r>
      <w:r w:rsidR="00275619">
        <w:rPr>
          <w:rFonts w:hint="cs"/>
          <w:spacing w:val="10"/>
          <w:rtl/>
        </w:rPr>
        <w:t>מתוכנן למנות כ-</w:t>
      </w:r>
      <w:r w:rsidR="007901F4" w:rsidRPr="00275619">
        <w:rPr>
          <w:rFonts w:hint="cs"/>
          <w:spacing w:val="10"/>
          <w:rtl/>
        </w:rPr>
        <w:t>29</w:t>
      </w:r>
      <w:r w:rsidR="00275619">
        <w:rPr>
          <w:rFonts w:hint="cs"/>
          <w:spacing w:val="10"/>
          <w:rtl/>
        </w:rPr>
        <w:t>,</w:t>
      </w:r>
      <w:r w:rsidR="007901F4" w:rsidRPr="00275619">
        <w:rPr>
          <w:rFonts w:hint="cs"/>
          <w:spacing w:val="10"/>
          <w:rtl/>
        </w:rPr>
        <w:t>000 מקומות</w:t>
      </w:r>
      <w:r w:rsidR="00275619">
        <w:rPr>
          <w:rFonts w:hint="cs"/>
          <w:spacing w:val="10"/>
          <w:rtl/>
        </w:rPr>
        <w:t xml:space="preserve"> ישיבה</w:t>
      </w:r>
      <w:r w:rsidR="007057B2">
        <w:rPr>
          <w:rFonts w:hint="cs"/>
          <w:spacing w:val="10"/>
          <w:rtl/>
        </w:rPr>
        <w:t xml:space="preserve"> (</w:t>
      </w:r>
      <w:r w:rsidR="007057B2">
        <w:rPr>
          <w:spacing w:val="10"/>
          <w:rtl/>
        </w:rPr>
        <w:t>וי</w:t>
      </w:r>
      <w:r w:rsidR="001665C9">
        <w:rPr>
          <w:spacing w:val="10"/>
          <w:rtl/>
        </w:rPr>
        <w:t>תווסף למערך ביטוחי החברה</w:t>
      </w:r>
      <w:r w:rsidR="007057B2">
        <w:rPr>
          <w:spacing w:val="10"/>
          <w:rtl/>
        </w:rPr>
        <w:t xml:space="preserve"> נ</w:t>
      </w:r>
      <w:r w:rsidR="007057B2">
        <w:rPr>
          <w:rFonts w:hint="cs"/>
          <w:spacing w:val="10"/>
          <w:rtl/>
        </w:rPr>
        <w:t>ו</w:t>
      </w:r>
      <w:r w:rsidR="007057B2">
        <w:rPr>
          <w:spacing w:val="10"/>
          <w:rtl/>
        </w:rPr>
        <w:t>ש</w:t>
      </w:r>
      <w:r w:rsidR="001665C9">
        <w:rPr>
          <w:spacing w:val="10"/>
          <w:rtl/>
        </w:rPr>
        <w:t>א פנייה זו</w:t>
      </w:r>
      <w:r w:rsidR="007057B2">
        <w:rPr>
          <w:spacing w:val="10"/>
          <w:rtl/>
        </w:rPr>
        <w:t xml:space="preserve"> במועד מסירתו </w:t>
      </w:r>
      <w:r w:rsidR="007057B2">
        <w:rPr>
          <w:rFonts w:hint="cs"/>
          <w:spacing w:val="10"/>
          <w:rtl/>
        </w:rPr>
        <w:t>לחברה)</w:t>
      </w:r>
      <w:r w:rsidR="007901F4" w:rsidRPr="00275619">
        <w:rPr>
          <w:rFonts w:hint="cs"/>
          <w:spacing w:val="10"/>
          <w:rtl/>
        </w:rPr>
        <w:t xml:space="preserve">. </w:t>
      </w:r>
      <w:r w:rsidR="00A40994" w:rsidRPr="00275619">
        <w:rPr>
          <w:rFonts w:hint="cs"/>
          <w:spacing w:val="10"/>
          <w:rtl/>
        </w:rPr>
        <w:t>היכל</w:t>
      </w:r>
      <w:r w:rsidR="009F4DCB" w:rsidRPr="00275619">
        <w:rPr>
          <w:rFonts w:hint="cs"/>
          <w:spacing w:val="10"/>
          <w:rtl/>
        </w:rPr>
        <w:t xml:space="preserve"> </w:t>
      </w:r>
      <w:r w:rsidR="001B48C8" w:rsidRPr="00275619">
        <w:rPr>
          <w:rFonts w:hint="cs"/>
          <w:spacing w:val="10"/>
          <w:rtl/>
        </w:rPr>
        <w:t xml:space="preserve">קבוצת שלמה ברחוב אייזיק </w:t>
      </w:r>
      <w:proofErr w:type="spellStart"/>
      <w:r w:rsidR="001B48C8" w:rsidRPr="00275619">
        <w:rPr>
          <w:rFonts w:hint="cs"/>
          <w:spacing w:val="10"/>
          <w:rtl/>
        </w:rPr>
        <w:t>רמבה</w:t>
      </w:r>
      <w:proofErr w:type="spellEnd"/>
      <w:r w:rsidR="001B48C8" w:rsidRPr="00275619">
        <w:rPr>
          <w:rFonts w:hint="cs"/>
          <w:spacing w:val="10"/>
          <w:rtl/>
        </w:rPr>
        <w:t xml:space="preserve"> </w:t>
      </w:r>
      <w:r w:rsidRPr="00275619">
        <w:rPr>
          <w:rFonts w:hint="cs"/>
          <w:spacing w:val="10"/>
          <w:rtl/>
        </w:rPr>
        <w:t>בתל-אביב-יפו</w:t>
      </w:r>
      <w:r w:rsidR="00EA2EAD" w:rsidRPr="00275619">
        <w:rPr>
          <w:rFonts w:hint="cs"/>
          <w:spacing w:val="10"/>
          <w:rtl/>
        </w:rPr>
        <w:t xml:space="preserve"> </w:t>
      </w:r>
      <w:r w:rsidR="009F4DCB" w:rsidRPr="00275619">
        <w:rPr>
          <w:rFonts w:hint="cs"/>
          <w:spacing w:val="10"/>
          <w:rtl/>
        </w:rPr>
        <w:t xml:space="preserve">- </w:t>
      </w:r>
      <w:r w:rsidR="00F26180" w:rsidRPr="00275619">
        <w:rPr>
          <w:rFonts w:hint="cs"/>
          <w:spacing w:val="10"/>
          <w:rtl/>
        </w:rPr>
        <w:t>אולם ספורט</w:t>
      </w:r>
      <w:r w:rsidR="00F26180" w:rsidRPr="001B48C8">
        <w:rPr>
          <w:rFonts w:hint="cs"/>
          <w:spacing w:val="10"/>
          <w:rtl/>
        </w:rPr>
        <w:t xml:space="preserve"> </w:t>
      </w:r>
      <w:r w:rsidR="00A83F4F">
        <w:rPr>
          <w:rFonts w:hint="cs"/>
          <w:spacing w:val="10"/>
          <w:rtl/>
        </w:rPr>
        <w:t xml:space="preserve">מקורה </w:t>
      </w:r>
      <w:r w:rsidR="00A40994" w:rsidRPr="001B48C8">
        <w:rPr>
          <w:rFonts w:hint="cs"/>
          <w:spacing w:val="10"/>
          <w:rtl/>
        </w:rPr>
        <w:t>ה</w:t>
      </w:r>
      <w:r w:rsidR="00F26180" w:rsidRPr="001B48C8">
        <w:rPr>
          <w:rFonts w:hint="cs"/>
          <w:spacing w:val="10"/>
          <w:rtl/>
        </w:rPr>
        <w:t>מונה כ-</w:t>
      </w:r>
      <w:r w:rsidR="00871E6E" w:rsidRPr="001B48C8">
        <w:rPr>
          <w:rFonts w:hint="cs"/>
          <w:spacing w:val="10"/>
          <w:rtl/>
        </w:rPr>
        <w:t>3,</w:t>
      </w:r>
      <w:r w:rsidR="00A83F4F">
        <w:rPr>
          <w:rFonts w:hint="cs"/>
          <w:spacing w:val="10"/>
          <w:rtl/>
        </w:rPr>
        <w:t>5</w:t>
      </w:r>
      <w:r w:rsidR="00871E6E" w:rsidRPr="001B48C8">
        <w:rPr>
          <w:rFonts w:hint="cs"/>
          <w:spacing w:val="10"/>
          <w:rtl/>
        </w:rPr>
        <w:t xml:space="preserve">00 </w:t>
      </w:r>
      <w:r w:rsidR="00F26180" w:rsidRPr="001B48C8">
        <w:rPr>
          <w:rFonts w:hint="cs"/>
          <w:spacing w:val="10"/>
          <w:rtl/>
        </w:rPr>
        <w:t>מושבים</w:t>
      </w:r>
      <w:r w:rsidR="00A83F4F">
        <w:rPr>
          <w:rFonts w:hint="cs"/>
          <w:spacing w:val="10"/>
          <w:rtl/>
        </w:rPr>
        <w:t xml:space="preserve"> משמש כאולמה הביתי של קבוצת הכדורסל הפועל תל-אביב </w:t>
      </w:r>
      <w:r w:rsidR="00BB0318">
        <w:rPr>
          <w:rFonts w:hint="cs"/>
          <w:spacing w:val="10"/>
          <w:rtl/>
        </w:rPr>
        <w:t>ו</w:t>
      </w:r>
      <w:r w:rsidR="00A83F4F">
        <w:rPr>
          <w:rFonts w:hint="cs"/>
          <w:spacing w:val="10"/>
          <w:rtl/>
        </w:rPr>
        <w:t>מתקיימים בו משחקי ספורט שונים, אירועי תרבות, מופעים ואירועים עסקיים</w:t>
      </w:r>
      <w:r w:rsidR="009F4DCB" w:rsidRPr="001B48C8">
        <w:rPr>
          <w:rFonts w:hint="cs"/>
          <w:spacing w:val="10"/>
          <w:rtl/>
        </w:rPr>
        <w:t>.</w:t>
      </w:r>
    </w:p>
    <w:p w:rsidR="00A40994" w:rsidRPr="001B48C8" w:rsidRDefault="00A40994" w:rsidP="00A40994">
      <w:pPr>
        <w:autoSpaceDE w:val="0"/>
        <w:autoSpaceDN w:val="0"/>
        <w:ind w:left="720"/>
        <w:jc w:val="both"/>
        <w:rPr>
          <w:spacing w:val="10"/>
        </w:rPr>
      </w:pPr>
    </w:p>
    <w:p w:rsidR="00C8392E" w:rsidRPr="001B48C8" w:rsidRDefault="006F5ED9" w:rsidP="00A40994">
      <w:pPr>
        <w:numPr>
          <w:ilvl w:val="0"/>
          <w:numId w:val="10"/>
        </w:numPr>
        <w:autoSpaceDE w:val="0"/>
        <w:autoSpaceDN w:val="0"/>
        <w:jc w:val="both"/>
        <w:rPr>
          <w:spacing w:val="10"/>
        </w:rPr>
      </w:pPr>
      <w:r w:rsidRPr="001B48C8">
        <w:rPr>
          <w:rFonts w:hint="cs"/>
          <w:spacing w:val="10"/>
          <w:rtl/>
        </w:rPr>
        <w:t xml:space="preserve">החברה </w:t>
      </w:r>
      <w:r w:rsidR="00E541A9" w:rsidRPr="001B48C8">
        <w:rPr>
          <w:rFonts w:hint="cs"/>
          <w:spacing w:val="10"/>
          <w:rtl/>
        </w:rPr>
        <w:t xml:space="preserve">מתכוונת </w:t>
      </w:r>
      <w:r w:rsidR="0093235D" w:rsidRPr="001B48C8">
        <w:rPr>
          <w:rFonts w:hint="cs"/>
          <w:spacing w:val="10"/>
          <w:rtl/>
        </w:rPr>
        <w:t xml:space="preserve">לפרסם מכרז פומבי </w:t>
      </w:r>
      <w:r w:rsidR="00293CE1" w:rsidRPr="001B48C8">
        <w:rPr>
          <w:spacing w:val="10"/>
          <w:rtl/>
        </w:rPr>
        <w:t>ל</w:t>
      </w:r>
      <w:r w:rsidR="00E541A9" w:rsidRPr="001B48C8">
        <w:rPr>
          <w:rFonts w:hint="cs"/>
          <w:spacing w:val="10"/>
          <w:rtl/>
        </w:rPr>
        <w:t xml:space="preserve">קבלת הצעות ממבטחים </w:t>
      </w:r>
      <w:r w:rsidR="00D97A65" w:rsidRPr="001B48C8">
        <w:rPr>
          <w:rFonts w:hint="cs"/>
          <w:spacing w:val="10"/>
          <w:rtl/>
        </w:rPr>
        <w:t xml:space="preserve">(ולא מסוכנים) </w:t>
      </w:r>
      <w:r w:rsidR="00E541A9" w:rsidRPr="001B48C8">
        <w:rPr>
          <w:rFonts w:hint="cs"/>
          <w:spacing w:val="10"/>
          <w:rtl/>
        </w:rPr>
        <w:t>ל</w:t>
      </w:r>
      <w:r w:rsidR="00293CE1" w:rsidRPr="001B48C8">
        <w:rPr>
          <w:spacing w:val="10"/>
          <w:rtl/>
        </w:rPr>
        <w:t xml:space="preserve">כיסוי מערך הביטוחים </w:t>
      </w:r>
      <w:r w:rsidR="0093235D" w:rsidRPr="001B48C8">
        <w:rPr>
          <w:rFonts w:hint="cs"/>
          <w:spacing w:val="10"/>
          <w:rtl/>
        </w:rPr>
        <w:t>של החברה</w:t>
      </w:r>
      <w:r w:rsidR="00E541A9" w:rsidRPr="001B48C8">
        <w:rPr>
          <w:rFonts w:hint="cs"/>
          <w:spacing w:val="10"/>
          <w:rtl/>
        </w:rPr>
        <w:t xml:space="preserve"> (להלן - "</w:t>
      </w:r>
      <w:r w:rsidR="00E541A9" w:rsidRPr="001B48C8">
        <w:rPr>
          <w:rFonts w:hint="cs"/>
          <w:b/>
          <w:bCs/>
          <w:spacing w:val="10"/>
          <w:rtl/>
        </w:rPr>
        <w:t>המכרז</w:t>
      </w:r>
      <w:r w:rsidR="00E541A9" w:rsidRPr="001B48C8">
        <w:rPr>
          <w:rFonts w:hint="cs"/>
          <w:spacing w:val="10"/>
          <w:rtl/>
        </w:rPr>
        <w:t>")</w:t>
      </w:r>
      <w:r w:rsidR="0093235D" w:rsidRPr="001B48C8">
        <w:rPr>
          <w:rFonts w:hint="cs"/>
          <w:spacing w:val="10"/>
          <w:rtl/>
        </w:rPr>
        <w:t xml:space="preserve">. לצורך קבלת מידע </w:t>
      </w:r>
      <w:r w:rsidR="00E541A9" w:rsidRPr="001B48C8">
        <w:rPr>
          <w:rFonts w:hint="cs"/>
          <w:spacing w:val="10"/>
          <w:rtl/>
        </w:rPr>
        <w:t xml:space="preserve">הדרוש לה לצורך ההתקשרות נושא </w:t>
      </w:r>
      <w:r w:rsidR="0093235D" w:rsidRPr="001B48C8">
        <w:rPr>
          <w:rFonts w:hint="cs"/>
          <w:spacing w:val="10"/>
          <w:rtl/>
        </w:rPr>
        <w:t>המכרז</w:t>
      </w:r>
      <w:r w:rsidR="00293CE1" w:rsidRPr="001B48C8">
        <w:rPr>
          <w:rFonts w:hint="cs"/>
          <w:spacing w:val="10"/>
          <w:rtl/>
        </w:rPr>
        <w:t>,</w:t>
      </w:r>
      <w:r w:rsidR="0093235D" w:rsidRPr="001B48C8">
        <w:rPr>
          <w:rFonts w:hint="cs"/>
          <w:spacing w:val="10"/>
          <w:rtl/>
        </w:rPr>
        <w:t xml:space="preserve"> </w:t>
      </w:r>
      <w:r w:rsidR="00495C9F" w:rsidRPr="001B48C8">
        <w:rPr>
          <w:rFonts w:hint="cs"/>
          <w:spacing w:val="10"/>
          <w:rtl/>
        </w:rPr>
        <w:t xml:space="preserve">פונה </w:t>
      </w:r>
      <w:r w:rsidR="00293CE1" w:rsidRPr="001B48C8">
        <w:rPr>
          <w:rFonts w:hint="cs"/>
          <w:spacing w:val="10"/>
          <w:rtl/>
        </w:rPr>
        <w:t xml:space="preserve">החברה </w:t>
      </w:r>
      <w:r w:rsidR="00E541A9" w:rsidRPr="001B48C8">
        <w:rPr>
          <w:rFonts w:hint="cs"/>
          <w:spacing w:val="10"/>
          <w:rtl/>
        </w:rPr>
        <w:t xml:space="preserve">לציבור </w:t>
      </w:r>
      <w:r w:rsidR="0093235D" w:rsidRPr="001B48C8">
        <w:rPr>
          <w:rFonts w:hint="cs"/>
          <w:spacing w:val="10"/>
          <w:rtl/>
        </w:rPr>
        <w:t>להעביר התייחסות</w:t>
      </w:r>
      <w:r w:rsidR="00F94829" w:rsidRPr="001B48C8">
        <w:rPr>
          <w:rFonts w:hint="cs"/>
          <w:spacing w:val="10"/>
          <w:rtl/>
        </w:rPr>
        <w:t xml:space="preserve"> לנוסח</w:t>
      </w:r>
      <w:r w:rsidR="00A40994" w:rsidRPr="001B48C8">
        <w:rPr>
          <w:rFonts w:hint="cs"/>
          <w:spacing w:val="10"/>
          <w:rtl/>
        </w:rPr>
        <w:t>י</w:t>
      </w:r>
      <w:r w:rsidR="00293CE1" w:rsidRPr="001B48C8">
        <w:rPr>
          <w:rFonts w:hint="cs"/>
          <w:spacing w:val="10"/>
          <w:rtl/>
        </w:rPr>
        <w:t xml:space="preserve"> הכיסוי </w:t>
      </w:r>
      <w:proofErr w:type="spellStart"/>
      <w:r w:rsidR="00293CE1" w:rsidRPr="001B48C8">
        <w:rPr>
          <w:rFonts w:hint="cs"/>
          <w:spacing w:val="10"/>
          <w:rtl/>
        </w:rPr>
        <w:t>הביטוחי</w:t>
      </w:r>
      <w:proofErr w:type="spellEnd"/>
      <w:r w:rsidR="00293CE1" w:rsidRPr="001B48C8">
        <w:rPr>
          <w:rFonts w:hint="cs"/>
          <w:spacing w:val="10"/>
          <w:rtl/>
        </w:rPr>
        <w:t xml:space="preserve"> ה</w:t>
      </w:r>
      <w:r w:rsidR="00242695" w:rsidRPr="001B48C8">
        <w:rPr>
          <w:rFonts w:hint="cs"/>
          <w:spacing w:val="10"/>
          <w:rtl/>
        </w:rPr>
        <w:t>מצור</w:t>
      </w:r>
      <w:r w:rsidR="00A40994" w:rsidRPr="001B48C8">
        <w:rPr>
          <w:rFonts w:hint="cs"/>
          <w:spacing w:val="10"/>
          <w:rtl/>
        </w:rPr>
        <w:t xml:space="preserve">פים </w:t>
      </w:r>
      <w:r w:rsidR="00242695" w:rsidRPr="001B48C8">
        <w:rPr>
          <w:rFonts w:hint="cs"/>
          <w:spacing w:val="10"/>
          <w:rtl/>
        </w:rPr>
        <w:t xml:space="preserve">לפניה זו </w:t>
      </w:r>
      <w:r w:rsidR="00A40994" w:rsidRPr="001B48C8">
        <w:rPr>
          <w:rFonts w:hint="cs"/>
          <w:spacing w:val="10"/>
          <w:rtl/>
        </w:rPr>
        <w:t>אותם</w:t>
      </w:r>
      <w:r w:rsidR="00E541A9" w:rsidRPr="001B48C8">
        <w:rPr>
          <w:rFonts w:hint="cs"/>
          <w:spacing w:val="10"/>
          <w:rtl/>
        </w:rPr>
        <w:t xml:space="preserve"> היא שוקלת לצרף למסמכי המכרז</w:t>
      </w:r>
      <w:r w:rsidR="003C1058" w:rsidRPr="001B48C8">
        <w:rPr>
          <w:rFonts w:hint="cs"/>
          <w:spacing w:val="10"/>
          <w:rtl/>
        </w:rPr>
        <w:t>.</w:t>
      </w:r>
      <w:r w:rsidR="00EA2EAD" w:rsidRPr="001B48C8">
        <w:rPr>
          <w:rFonts w:hint="cs"/>
          <w:spacing w:val="10"/>
          <w:rtl/>
        </w:rPr>
        <w:t xml:space="preserve"> </w:t>
      </w:r>
    </w:p>
    <w:p w:rsidR="005619ED" w:rsidRPr="001B48C8" w:rsidRDefault="005619ED" w:rsidP="00C618E9">
      <w:pPr>
        <w:pStyle w:val="af7"/>
        <w:jc w:val="both"/>
        <w:rPr>
          <w:b/>
          <w:bCs/>
          <w:spacing w:val="10"/>
          <w:rtl/>
        </w:rPr>
      </w:pPr>
    </w:p>
    <w:p w:rsidR="005619ED" w:rsidRPr="001B48C8" w:rsidRDefault="005619ED" w:rsidP="00C618E9">
      <w:pPr>
        <w:autoSpaceDE w:val="0"/>
        <w:autoSpaceDN w:val="0"/>
        <w:jc w:val="both"/>
        <w:rPr>
          <w:b/>
          <w:bCs/>
          <w:spacing w:val="10"/>
          <w:u w:val="single"/>
          <w:rtl/>
        </w:rPr>
      </w:pPr>
      <w:r w:rsidRPr="001B48C8">
        <w:rPr>
          <w:rFonts w:hint="cs"/>
          <w:b/>
          <w:bCs/>
          <w:spacing w:val="10"/>
          <w:u w:val="single"/>
          <w:rtl/>
        </w:rPr>
        <w:t>הגשת המענה לפנייה</w:t>
      </w:r>
    </w:p>
    <w:p w:rsidR="005619ED" w:rsidRPr="001B48C8" w:rsidRDefault="005619ED" w:rsidP="00C618E9">
      <w:pPr>
        <w:autoSpaceDE w:val="0"/>
        <w:autoSpaceDN w:val="0"/>
        <w:ind w:left="720"/>
        <w:jc w:val="both"/>
        <w:rPr>
          <w:spacing w:val="10"/>
          <w:rtl/>
        </w:rPr>
      </w:pPr>
    </w:p>
    <w:p w:rsidR="005619ED" w:rsidRPr="001B48C8" w:rsidRDefault="005619ED" w:rsidP="00D02BB3">
      <w:pPr>
        <w:numPr>
          <w:ilvl w:val="0"/>
          <w:numId w:val="10"/>
        </w:numPr>
        <w:autoSpaceDE w:val="0"/>
        <w:autoSpaceDN w:val="0"/>
        <w:jc w:val="both"/>
        <w:rPr>
          <w:spacing w:val="10"/>
          <w:rtl/>
        </w:rPr>
      </w:pPr>
      <w:r w:rsidRPr="001B48C8">
        <w:rPr>
          <w:rFonts w:hint="cs"/>
          <w:spacing w:val="10"/>
          <w:rtl/>
        </w:rPr>
        <w:t xml:space="preserve">המענה לפנייה </w:t>
      </w:r>
      <w:r w:rsidR="00E541A9" w:rsidRPr="001B48C8">
        <w:rPr>
          <w:rFonts w:hint="cs"/>
          <w:spacing w:val="10"/>
          <w:rtl/>
        </w:rPr>
        <w:t xml:space="preserve">יכלול התייחסות לנספח הכיסוי </w:t>
      </w:r>
      <w:proofErr w:type="spellStart"/>
      <w:r w:rsidR="00E541A9" w:rsidRPr="001B48C8">
        <w:rPr>
          <w:rFonts w:hint="cs"/>
          <w:spacing w:val="10"/>
          <w:rtl/>
        </w:rPr>
        <w:t>הביטוחי</w:t>
      </w:r>
      <w:proofErr w:type="spellEnd"/>
      <w:r w:rsidR="00E541A9" w:rsidRPr="001B48C8">
        <w:rPr>
          <w:rFonts w:hint="cs"/>
          <w:spacing w:val="10"/>
          <w:rtl/>
        </w:rPr>
        <w:t xml:space="preserve"> וכל הערה אחרת, ככל ש</w:t>
      </w:r>
      <w:r w:rsidR="00750EE8" w:rsidRPr="001B48C8">
        <w:rPr>
          <w:rFonts w:hint="cs"/>
          <w:spacing w:val="10"/>
          <w:rtl/>
        </w:rPr>
        <w:t>ה</w:t>
      </w:r>
      <w:r w:rsidR="00E541A9" w:rsidRPr="001B48C8">
        <w:rPr>
          <w:rFonts w:hint="cs"/>
          <w:spacing w:val="10"/>
          <w:rtl/>
        </w:rPr>
        <w:t>עונים ימצאו לנכון</w:t>
      </w:r>
      <w:r w:rsidR="00750EE8" w:rsidRPr="001B48C8">
        <w:rPr>
          <w:rFonts w:hint="cs"/>
          <w:spacing w:val="10"/>
          <w:rtl/>
        </w:rPr>
        <w:t>,</w:t>
      </w:r>
      <w:r w:rsidR="00E541A9" w:rsidRPr="001B48C8">
        <w:rPr>
          <w:rFonts w:hint="cs"/>
          <w:spacing w:val="10"/>
          <w:rtl/>
        </w:rPr>
        <w:t xml:space="preserve"> והוא </w:t>
      </w:r>
      <w:r w:rsidRPr="001B48C8">
        <w:rPr>
          <w:rFonts w:hint="cs"/>
          <w:spacing w:val="10"/>
          <w:rtl/>
        </w:rPr>
        <w:t xml:space="preserve">ייעשה בכתב ויוגש באמצעות דואר אלקטרוני לכתובת </w:t>
      </w:r>
      <w:hyperlink r:id="rId8" w:history="1">
        <w:r w:rsidRPr="001B48C8">
          <w:rPr>
            <w:rFonts w:ascii="Calibri" w:hAnsi="Calibri"/>
            <w:spacing w:val="10"/>
          </w:rPr>
          <w:t>carina@sportsp.co.il</w:t>
        </w:r>
      </w:hyperlink>
      <w:r w:rsidRPr="001B48C8">
        <w:rPr>
          <w:rFonts w:hint="cs"/>
          <w:spacing w:val="10"/>
          <w:rtl/>
        </w:rPr>
        <w:t xml:space="preserve"> או במשרדי החברה בהיכל </w:t>
      </w:r>
      <w:r w:rsidR="001B48C8">
        <w:rPr>
          <w:rFonts w:hint="cs"/>
          <w:spacing w:val="10"/>
          <w:rtl/>
        </w:rPr>
        <w:t>מנורה מבטחים</w:t>
      </w:r>
      <w:r w:rsidRPr="001B48C8">
        <w:rPr>
          <w:rFonts w:hint="cs"/>
          <w:spacing w:val="10"/>
          <w:rtl/>
        </w:rPr>
        <w:t xml:space="preserve"> </w:t>
      </w:r>
      <w:r w:rsidR="00750EE8" w:rsidRPr="001B48C8">
        <w:rPr>
          <w:rFonts w:hint="cs"/>
          <w:spacing w:val="10"/>
          <w:rtl/>
        </w:rPr>
        <w:t>ברחוב יגאל אלון 51</w:t>
      </w:r>
      <w:r w:rsidR="001B48C8">
        <w:rPr>
          <w:rFonts w:hint="cs"/>
          <w:spacing w:val="10"/>
          <w:rtl/>
        </w:rPr>
        <w:t>, תל-אביב-יפו</w:t>
      </w:r>
      <w:r w:rsidRPr="001B48C8">
        <w:rPr>
          <w:rFonts w:hint="cs"/>
          <w:spacing w:val="10"/>
          <w:rtl/>
        </w:rPr>
        <w:t xml:space="preserve">, עד לא יאוחר מיום </w:t>
      </w:r>
      <w:r w:rsidR="00D02BB3">
        <w:rPr>
          <w:rFonts w:hint="cs"/>
          <w:spacing w:val="10"/>
          <w:rtl/>
        </w:rPr>
        <w:t>8.2.2018</w:t>
      </w:r>
      <w:r w:rsidR="00384D76">
        <w:rPr>
          <w:rFonts w:hint="cs"/>
          <w:spacing w:val="10"/>
          <w:rtl/>
        </w:rPr>
        <w:t xml:space="preserve"> </w:t>
      </w:r>
      <w:r w:rsidR="00E541A9" w:rsidRPr="001B48C8">
        <w:rPr>
          <w:rFonts w:hint="cs"/>
          <w:spacing w:val="10"/>
          <w:rtl/>
        </w:rPr>
        <w:t>בשעה 14:00</w:t>
      </w:r>
      <w:r w:rsidR="008B33D1" w:rsidRPr="001B48C8">
        <w:rPr>
          <w:rFonts w:hint="cs"/>
          <w:spacing w:val="10"/>
          <w:rtl/>
        </w:rPr>
        <w:t>.</w:t>
      </w:r>
      <w:r w:rsidR="00F65807" w:rsidRPr="001B48C8">
        <w:rPr>
          <w:rFonts w:hint="cs"/>
          <w:spacing w:val="10"/>
          <w:rtl/>
        </w:rPr>
        <w:t xml:space="preserve"> לכל פניה יש לצרף פרטים ליצירת קשר עם הפונה, טלפון, פקסימיליה, כתובת וכתובת דואר אלקטרוני.</w:t>
      </w:r>
      <w:r w:rsidRPr="001B48C8">
        <w:rPr>
          <w:rFonts w:hint="cs"/>
          <w:spacing w:val="10"/>
          <w:rtl/>
        </w:rPr>
        <w:t xml:space="preserve"> על המשיבים לפנייה מוטלת האחריות לוודא כי המסמך התקבל בשלמותו אצל אשת הקשר, סמנכ"ל הכספים בחברה, רו"ח קרינה גרופר-</w:t>
      </w:r>
      <w:proofErr w:type="spellStart"/>
      <w:r w:rsidRPr="001B48C8">
        <w:rPr>
          <w:rFonts w:hint="cs"/>
          <w:spacing w:val="10"/>
          <w:rtl/>
        </w:rPr>
        <w:t>גרודינסקי</w:t>
      </w:r>
      <w:proofErr w:type="spellEnd"/>
      <w:r w:rsidRPr="001B48C8">
        <w:rPr>
          <w:rFonts w:hint="cs"/>
          <w:spacing w:val="10"/>
          <w:rtl/>
        </w:rPr>
        <w:t xml:space="preserve"> בטלפון 03-6376000.</w:t>
      </w:r>
      <w:r w:rsidR="007A3124" w:rsidRPr="001B48C8">
        <w:rPr>
          <w:rFonts w:hint="cs"/>
          <w:spacing w:val="10"/>
          <w:rtl/>
        </w:rPr>
        <w:t xml:space="preserve"> החברה תהיה רשאית לפי שיקול דעתה, שלא לקבל מענים שיתקבלו לאחר המועד הקבוע בסעיף זה.</w:t>
      </w:r>
    </w:p>
    <w:p w:rsidR="005619ED" w:rsidRPr="001B48C8" w:rsidRDefault="005619ED" w:rsidP="00C618E9">
      <w:pPr>
        <w:autoSpaceDE w:val="0"/>
        <w:autoSpaceDN w:val="0"/>
        <w:ind w:left="720"/>
        <w:jc w:val="both"/>
        <w:rPr>
          <w:spacing w:val="10"/>
          <w:rtl/>
        </w:rPr>
      </w:pPr>
    </w:p>
    <w:p w:rsidR="005619ED" w:rsidRPr="001B48C8" w:rsidRDefault="00F65807" w:rsidP="001A6A6F">
      <w:pPr>
        <w:numPr>
          <w:ilvl w:val="0"/>
          <w:numId w:val="10"/>
        </w:numPr>
        <w:autoSpaceDE w:val="0"/>
        <w:autoSpaceDN w:val="0"/>
        <w:jc w:val="both"/>
        <w:rPr>
          <w:spacing w:val="10"/>
        </w:rPr>
      </w:pPr>
      <w:r w:rsidRPr="001B48C8">
        <w:rPr>
          <w:rFonts w:hint="cs"/>
          <w:spacing w:val="10"/>
          <w:rtl/>
        </w:rPr>
        <w:t xml:space="preserve">החברה </w:t>
      </w:r>
      <w:r w:rsidR="005619ED" w:rsidRPr="001B48C8">
        <w:rPr>
          <w:rFonts w:hint="cs"/>
          <w:spacing w:val="10"/>
          <w:rtl/>
        </w:rPr>
        <w:t>תהא רשאית לפי שיקול דעתה לפנות, ככל שיידרש, למשיבים לפנייה או לחלקם בבקשה להשלמת מידע ו/או לקבלת הבהרות בנוגע למענה שמסרו וזאת בין בכתב ובין בדרך של זימון לפגישה עם הצוות המקצועי שייקבע על-ידיה לצורך כך.</w:t>
      </w:r>
    </w:p>
    <w:p w:rsidR="00F26180" w:rsidRPr="001B48C8" w:rsidRDefault="00F26180" w:rsidP="00F26180">
      <w:pPr>
        <w:pStyle w:val="af7"/>
        <w:rPr>
          <w:spacing w:val="10"/>
          <w:rtl/>
        </w:rPr>
      </w:pPr>
    </w:p>
    <w:p w:rsidR="00F26180" w:rsidRPr="001B48C8" w:rsidRDefault="00F26180" w:rsidP="00871E6E">
      <w:pPr>
        <w:numPr>
          <w:ilvl w:val="0"/>
          <w:numId w:val="10"/>
        </w:numPr>
        <w:autoSpaceDE w:val="0"/>
        <w:autoSpaceDN w:val="0"/>
        <w:jc w:val="both"/>
        <w:rPr>
          <w:spacing w:val="10"/>
        </w:rPr>
      </w:pPr>
      <w:r w:rsidRPr="00453DEF">
        <w:rPr>
          <w:rFonts w:hint="cs"/>
          <w:spacing w:val="10"/>
          <w:u w:val="single"/>
          <w:rtl/>
        </w:rPr>
        <w:t xml:space="preserve">במענה לפנייה אין לכלול התייחסות לסכומי הפרמיה ו/או למחיר אלא לנוסח הכיסוי </w:t>
      </w:r>
      <w:proofErr w:type="spellStart"/>
      <w:r w:rsidRPr="00453DEF">
        <w:rPr>
          <w:rFonts w:hint="cs"/>
          <w:spacing w:val="10"/>
          <w:u w:val="single"/>
          <w:rtl/>
        </w:rPr>
        <w:t>הביטוחי</w:t>
      </w:r>
      <w:proofErr w:type="spellEnd"/>
      <w:r w:rsidRPr="00453DEF">
        <w:rPr>
          <w:rFonts w:hint="cs"/>
          <w:spacing w:val="10"/>
          <w:u w:val="single"/>
          <w:rtl/>
        </w:rPr>
        <w:t xml:space="preserve"> בלבד</w:t>
      </w:r>
      <w:r w:rsidRPr="001B48C8">
        <w:rPr>
          <w:rFonts w:hint="cs"/>
          <w:spacing w:val="10"/>
          <w:rtl/>
        </w:rPr>
        <w:t>.</w:t>
      </w:r>
    </w:p>
    <w:p w:rsidR="00F94829" w:rsidRPr="001B48C8" w:rsidRDefault="00F94829" w:rsidP="00C618E9">
      <w:pPr>
        <w:pStyle w:val="af7"/>
        <w:jc w:val="both"/>
        <w:rPr>
          <w:spacing w:val="10"/>
          <w:rtl/>
        </w:rPr>
      </w:pPr>
    </w:p>
    <w:p w:rsidR="00F94829" w:rsidRPr="001B48C8" w:rsidRDefault="00E541A9" w:rsidP="00C618E9">
      <w:pPr>
        <w:autoSpaceDE w:val="0"/>
        <w:autoSpaceDN w:val="0"/>
        <w:jc w:val="both"/>
        <w:rPr>
          <w:b/>
          <w:bCs/>
          <w:spacing w:val="10"/>
          <w:u w:val="single"/>
        </w:rPr>
      </w:pPr>
      <w:r w:rsidRPr="001B48C8">
        <w:rPr>
          <w:rFonts w:hint="cs"/>
          <w:b/>
          <w:bCs/>
          <w:spacing w:val="10"/>
          <w:u w:val="single"/>
          <w:rtl/>
        </w:rPr>
        <w:t>כללי</w:t>
      </w:r>
    </w:p>
    <w:p w:rsidR="00F94829" w:rsidRPr="001B48C8" w:rsidRDefault="00F94829" w:rsidP="00C618E9">
      <w:pPr>
        <w:autoSpaceDE w:val="0"/>
        <w:autoSpaceDN w:val="0"/>
        <w:ind w:left="720"/>
        <w:jc w:val="both"/>
        <w:rPr>
          <w:spacing w:val="10"/>
          <w:rtl/>
        </w:rPr>
      </w:pPr>
    </w:p>
    <w:p w:rsidR="00F94829" w:rsidRPr="001B48C8" w:rsidRDefault="00F94829" w:rsidP="001A6A6F">
      <w:pPr>
        <w:numPr>
          <w:ilvl w:val="0"/>
          <w:numId w:val="10"/>
        </w:numPr>
        <w:autoSpaceDE w:val="0"/>
        <w:autoSpaceDN w:val="0"/>
        <w:jc w:val="both"/>
        <w:rPr>
          <w:spacing w:val="10"/>
          <w:rtl/>
        </w:rPr>
      </w:pPr>
      <w:r w:rsidRPr="001B48C8">
        <w:rPr>
          <w:rFonts w:hint="eastAsia"/>
          <w:spacing w:val="10"/>
          <w:rtl/>
        </w:rPr>
        <w:t>יודגש</w:t>
      </w:r>
      <w:r w:rsidRPr="001B48C8">
        <w:rPr>
          <w:spacing w:val="10"/>
        </w:rPr>
        <w:t xml:space="preserve"> </w:t>
      </w:r>
      <w:r w:rsidRPr="001B48C8">
        <w:rPr>
          <w:rFonts w:hint="cs"/>
          <w:spacing w:val="10"/>
          <w:rtl/>
        </w:rPr>
        <w:t>כי פניה מוקדמת זאת לקבלת מידע</w:t>
      </w:r>
      <w:r w:rsidRPr="001B48C8">
        <w:rPr>
          <w:spacing w:val="10"/>
          <w:rtl/>
        </w:rPr>
        <w:t xml:space="preserve">, </w:t>
      </w:r>
      <w:r w:rsidRPr="001B48C8">
        <w:rPr>
          <w:rFonts w:hint="eastAsia"/>
          <w:spacing w:val="10"/>
          <w:rtl/>
        </w:rPr>
        <w:t>אין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בה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כדי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להוות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שלב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כלשהו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של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התקשרות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כלשהי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של</w:t>
      </w:r>
      <w:r w:rsidR="00DC06C1" w:rsidRPr="001B48C8">
        <w:rPr>
          <w:rFonts w:hint="cs"/>
          <w:spacing w:val="10"/>
          <w:rtl/>
        </w:rPr>
        <w:t xml:space="preserve"> </w:t>
      </w:r>
      <w:r w:rsidRPr="001B48C8">
        <w:rPr>
          <w:rFonts w:hint="cs"/>
          <w:spacing w:val="10"/>
          <w:rtl/>
        </w:rPr>
        <w:t xml:space="preserve">החברה </w:t>
      </w:r>
      <w:r w:rsidRPr="001B48C8">
        <w:rPr>
          <w:rFonts w:hint="eastAsia"/>
          <w:spacing w:val="10"/>
          <w:rtl/>
        </w:rPr>
        <w:t>או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מי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מטעמה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עם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מי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מ</w:t>
      </w:r>
      <w:r w:rsidRPr="001B48C8">
        <w:rPr>
          <w:rFonts w:hint="cs"/>
          <w:spacing w:val="10"/>
          <w:rtl/>
        </w:rPr>
        <w:t xml:space="preserve">הגופים </w:t>
      </w:r>
      <w:r w:rsidRPr="001B48C8">
        <w:rPr>
          <w:rFonts w:hint="eastAsia"/>
          <w:spacing w:val="10"/>
          <w:rtl/>
        </w:rPr>
        <w:t>שישיבו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לפניה</w:t>
      </w:r>
      <w:r w:rsidRPr="001B48C8">
        <w:rPr>
          <w:spacing w:val="10"/>
          <w:rtl/>
        </w:rPr>
        <w:t xml:space="preserve">, </w:t>
      </w:r>
      <w:r w:rsidRPr="001B48C8">
        <w:rPr>
          <w:rFonts w:hint="eastAsia"/>
          <w:spacing w:val="10"/>
          <w:rtl/>
        </w:rPr>
        <w:t>ובכלל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זה</w:t>
      </w:r>
      <w:r w:rsidRPr="001B48C8">
        <w:rPr>
          <w:spacing w:val="10"/>
          <w:rtl/>
        </w:rPr>
        <w:t xml:space="preserve">, </w:t>
      </w:r>
      <w:r w:rsidRPr="001B48C8">
        <w:rPr>
          <w:rFonts w:hint="eastAsia"/>
          <w:spacing w:val="10"/>
          <w:rtl/>
        </w:rPr>
        <w:t>אין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בפנייה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זו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כדי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להוות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הזמנ</w:t>
      </w:r>
      <w:r w:rsidRPr="001B48C8">
        <w:rPr>
          <w:rFonts w:hint="cs"/>
          <w:spacing w:val="10"/>
          <w:rtl/>
        </w:rPr>
        <w:t>ה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לה</w:t>
      </w:r>
      <w:r w:rsidRPr="001B48C8">
        <w:rPr>
          <w:rFonts w:hint="cs"/>
          <w:spacing w:val="10"/>
          <w:rtl/>
        </w:rPr>
        <w:t>ציע הצעות</w:t>
      </w:r>
      <w:r w:rsidRPr="001B48C8">
        <w:rPr>
          <w:spacing w:val="10"/>
          <w:rtl/>
        </w:rPr>
        <w:t>.</w:t>
      </w:r>
    </w:p>
    <w:p w:rsidR="00F94829" w:rsidRPr="001B48C8" w:rsidRDefault="00F94829" w:rsidP="00C618E9">
      <w:pPr>
        <w:autoSpaceDE w:val="0"/>
        <w:autoSpaceDN w:val="0"/>
        <w:ind w:left="720"/>
        <w:jc w:val="both"/>
        <w:rPr>
          <w:spacing w:val="10"/>
          <w:rtl/>
        </w:rPr>
      </w:pPr>
    </w:p>
    <w:p w:rsidR="00F94829" w:rsidRPr="001B48C8" w:rsidRDefault="00F94829" w:rsidP="00DC06C1">
      <w:pPr>
        <w:numPr>
          <w:ilvl w:val="0"/>
          <w:numId w:val="10"/>
        </w:numPr>
        <w:autoSpaceDE w:val="0"/>
        <w:autoSpaceDN w:val="0"/>
        <w:jc w:val="both"/>
        <w:rPr>
          <w:spacing w:val="10"/>
        </w:rPr>
      </w:pPr>
      <w:r w:rsidRPr="001B48C8">
        <w:rPr>
          <w:rFonts w:hint="eastAsia"/>
          <w:spacing w:val="10"/>
          <w:rtl/>
        </w:rPr>
        <w:t>אין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בפניה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זו</w:t>
      </w:r>
      <w:r w:rsidRPr="001B48C8">
        <w:rPr>
          <w:spacing w:val="10"/>
          <w:rtl/>
        </w:rPr>
        <w:t xml:space="preserve"> </w:t>
      </w:r>
      <w:r w:rsidR="007A3124" w:rsidRPr="001B48C8">
        <w:rPr>
          <w:rFonts w:hint="cs"/>
          <w:spacing w:val="10"/>
          <w:rtl/>
        </w:rPr>
        <w:t xml:space="preserve">ו/או במענים שיתקבלו אליה, כדי לחייב את </w:t>
      </w:r>
      <w:r w:rsidRPr="001B48C8">
        <w:rPr>
          <w:rFonts w:hint="eastAsia"/>
          <w:spacing w:val="10"/>
          <w:rtl/>
        </w:rPr>
        <w:t>ה</w:t>
      </w:r>
      <w:r w:rsidRPr="001B48C8">
        <w:rPr>
          <w:rFonts w:hint="cs"/>
          <w:spacing w:val="10"/>
          <w:rtl/>
        </w:rPr>
        <w:t xml:space="preserve">חברה </w:t>
      </w:r>
      <w:r w:rsidRPr="001B48C8">
        <w:rPr>
          <w:rFonts w:hint="eastAsia"/>
          <w:spacing w:val="10"/>
          <w:rtl/>
        </w:rPr>
        <w:t>או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מי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מטעמה</w:t>
      </w:r>
      <w:r w:rsidRPr="001B48C8">
        <w:rPr>
          <w:spacing w:val="10"/>
        </w:rPr>
        <w:t xml:space="preserve"> </w:t>
      </w:r>
      <w:r w:rsidR="007A3124" w:rsidRPr="001B48C8">
        <w:rPr>
          <w:rFonts w:hint="cs"/>
          <w:spacing w:val="10"/>
          <w:rtl/>
        </w:rPr>
        <w:t xml:space="preserve">בכל דרך, </w:t>
      </w:r>
      <w:r w:rsidRPr="001B48C8">
        <w:rPr>
          <w:rFonts w:hint="cs"/>
          <w:spacing w:val="10"/>
          <w:rtl/>
        </w:rPr>
        <w:t xml:space="preserve">לאמץ את תוכן המענים שיתקבלו במסגרת הפנייה או חלקם ו/או </w:t>
      </w:r>
      <w:r w:rsidRPr="001B48C8">
        <w:rPr>
          <w:rFonts w:hint="eastAsia"/>
          <w:spacing w:val="10"/>
          <w:rtl/>
        </w:rPr>
        <w:t>להמשיך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בתהליך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זה</w:t>
      </w:r>
      <w:r w:rsidRPr="001B48C8">
        <w:rPr>
          <w:spacing w:val="10"/>
          <w:rtl/>
        </w:rPr>
        <w:t xml:space="preserve">, </w:t>
      </w:r>
      <w:r w:rsidRPr="001B48C8">
        <w:rPr>
          <w:rFonts w:hint="eastAsia"/>
          <w:spacing w:val="10"/>
          <w:rtl/>
        </w:rPr>
        <w:t>בין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בדרך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של</w:t>
      </w:r>
      <w:r w:rsidRPr="001B48C8">
        <w:rPr>
          <w:rFonts w:hint="cs"/>
          <w:spacing w:val="10"/>
          <w:rtl/>
        </w:rPr>
        <w:t xml:space="preserve"> הליך תחרותי, מכרז ובין בדרך </w:t>
      </w:r>
      <w:r w:rsidRPr="001B48C8">
        <w:rPr>
          <w:rFonts w:hint="eastAsia"/>
          <w:spacing w:val="10"/>
          <w:rtl/>
        </w:rPr>
        <w:t>של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הליך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אחר</w:t>
      </w:r>
      <w:r w:rsidRPr="001B48C8">
        <w:rPr>
          <w:spacing w:val="10"/>
          <w:rtl/>
        </w:rPr>
        <w:t xml:space="preserve">. </w:t>
      </w:r>
      <w:r w:rsidRPr="001B48C8">
        <w:rPr>
          <w:rFonts w:hint="eastAsia"/>
          <w:spacing w:val="10"/>
          <w:rtl/>
        </w:rPr>
        <w:t>הפניה</w:t>
      </w:r>
      <w:r w:rsidRPr="001B48C8">
        <w:rPr>
          <w:rFonts w:hint="cs"/>
          <w:spacing w:val="10"/>
          <w:rtl/>
        </w:rPr>
        <w:t>,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או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המענה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עליה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או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הצגת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המידע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על</w:t>
      </w:r>
      <w:r w:rsidRPr="001B48C8">
        <w:rPr>
          <w:spacing w:val="10"/>
        </w:rPr>
        <w:t>-</w:t>
      </w:r>
      <w:r w:rsidRPr="001B48C8">
        <w:rPr>
          <w:rFonts w:hint="eastAsia"/>
          <w:spacing w:val="10"/>
          <w:rtl/>
        </w:rPr>
        <w:t>ידי</w:t>
      </w:r>
      <w:r w:rsidRPr="001B48C8">
        <w:rPr>
          <w:spacing w:val="10"/>
        </w:rPr>
        <w:t xml:space="preserve"> </w:t>
      </w:r>
      <w:r w:rsidRPr="001B48C8">
        <w:rPr>
          <w:rFonts w:hint="cs"/>
          <w:spacing w:val="10"/>
          <w:rtl/>
        </w:rPr>
        <w:t>המשיבים לפנייה לא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תיצור</w:t>
      </w:r>
      <w:r w:rsidR="00DC06C1" w:rsidRPr="001B48C8">
        <w:rPr>
          <w:rFonts w:hint="cs"/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התקשרות</w:t>
      </w:r>
      <w:r w:rsidRPr="001B48C8">
        <w:rPr>
          <w:spacing w:val="10"/>
        </w:rPr>
        <w:t xml:space="preserve"> </w:t>
      </w:r>
      <w:r w:rsidRPr="001B48C8">
        <w:rPr>
          <w:rFonts w:hint="cs"/>
          <w:spacing w:val="10"/>
          <w:rtl/>
        </w:rPr>
        <w:t xml:space="preserve">ו/או התחייבות </w:t>
      </w:r>
      <w:r w:rsidRPr="001B48C8">
        <w:rPr>
          <w:rFonts w:hint="eastAsia"/>
          <w:spacing w:val="10"/>
          <w:rtl/>
        </w:rPr>
        <w:t>כלשהי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בין</w:t>
      </w:r>
      <w:r w:rsidRPr="001B48C8">
        <w:rPr>
          <w:spacing w:val="10"/>
          <w:rtl/>
        </w:rPr>
        <w:t xml:space="preserve"> </w:t>
      </w:r>
      <w:r w:rsidRPr="001B48C8">
        <w:rPr>
          <w:rFonts w:hint="cs"/>
          <w:spacing w:val="10"/>
          <w:rtl/>
        </w:rPr>
        <w:t xml:space="preserve">החברה </w:t>
      </w:r>
      <w:r w:rsidRPr="001B48C8">
        <w:rPr>
          <w:rFonts w:hint="eastAsia"/>
          <w:spacing w:val="10"/>
          <w:rtl/>
        </w:rPr>
        <w:t>או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מי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מטעמה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לבין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מי</w:t>
      </w:r>
      <w:r w:rsidRPr="001B48C8">
        <w:rPr>
          <w:spacing w:val="10"/>
        </w:rPr>
        <w:t xml:space="preserve"> </w:t>
      </w:r>
      <w:r w:rsidRPr="001B48C8">
        <w:rPr>
          <w:rFonts w:hint="eastAsia"/>
          <w:spacing w:val="10"/>
          <w:rtl/>
        </w:rPr>
        <w:t>מ</w:t>
      </w:r>
      <w:r w:rsidRPr="001B48C8">
        <w:rPr>
          <w:rFonts w:hint="cs"/>
          <w:spacing w:val="10"/>
          <w:rtl/>
        </w:rPr>
        <w:t>המשיבים או כל גורם אחר</w:t>
      </w:r>
      <w:r w:rsidR="007A3124" w:rsidRPr="001B48C8">
        <w:rPr>
          <w:rFonts w:hint="cs"/>
          <w:spacing w:val="10"/>
          <w:rtl/>
        </w:rPr>
        <w:t xml:space="preserve"> והיא נועדה כדי לקבל מידע מוקדם הדרוש לחברה לצורך ההתקשרות שבה מדובר, בלבד</w:t>
      </w:r>
      <w:r w:rsidRPr="001B48C8">
        <w:rPr>
          <w:rFonts w:hint="cs"/>
          <w:spacing w:val="10"/>
          <w:rtl/>
        </w:rPr>
        <w:t xml:space="preserve">. </w:t>
      </w:r>
    </w:p>
    <w:p w:rsidR="00F94829" w:rsidRPr="001B48C8" w:rsidRDefault="00F94829" w:rsidP="00C618E9">
      <w:pPr>
        <w:pStyle w:val="af7"/>
        <w:jc w:val="both"/>
        <w:rPr>
          <w:spacing w:val="10"/>
          <w:rtl/>
        </w:rPr>
      </w:pPr>
    </w:p>
    <w:p w:rsidR="00F94829" w:rsidRPr="001B48C8" w:rsidRDefault="00F94829" w:rsidP="001A6A6F">
      <w:pPr>
        <w:numPr>
          <w:ilvl w:val="0"/>
          <w:numId w:val="10"/>
        </w:numPr>
        <w:autoSpaceDE w:val="0"/>
        <w:autoSpaceDN w:val="0"/>
        <w:jc w:val="both"/>
        <w:rPr>
          <w:spacing w:val="10"/>
        </w:rPr>
      </w:pPr>
      <w:r w:rsidRPr="001B48C8">
        <w:rPr>
          <w:rFonts w:hint="eastAsia"/>
          <w:spacing w:val="10"/>
          <w:rtl/>
        </w:rPr>
        <w:t>מסירת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המידע</w:t>
      </w:r>
      <w:r w:rsidRPr="001B48C8">
        <w:rPr>
          <w:spacing w:val="10"/>
          <w:rtl/>
        </w:rPr>
        <w:t xml:space="preserve"> </w:t>
      </w:r>
      <w:r w:rsidR="00C618E9" w:rsidRPr="001B48C8">
        <w:rPr>
          <w:rFonts w:hint="cs"/>
          <w:spacing w:val="10"/>
          <w:rtl/>
        </w:rPr>
        <w:t xml:space="preserve">ו/או ההתייחסות ו/או ההערות לנוסח הכיסוי </w:t>
      </w:r>
      <w:proofErr w:type="spellStart"/>
      <w:r w:rsidR="00C618E9" w:rsidRPr="001B48C8">
        <w:rPr>
          <w:rFonts w:hint="cs"/>
          <w:spacing w:val="10"/>
          <w:rtl/>
        </w:rPr>
        <w:t>הביטוחי</w:t>
      </w:r>
      <w:proofErr w:type="spellEnd"/>
      <w:r w:rsidR="00C618E9" w:rsidRPr="001B48C8">
        <w:rPr>
          <w:rFonts w:hint="cs"/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במסגרת</w:t>
      </w:r>
      <w:r w:rsidRPr="001B48C8">
        <w:rPr>
          <w:spacing w:val="10"/>
          <w:rtl/>
        </w:rPr>
        <w:t xml:space="preserve"> </w:t>
      </w:r>
      <w:r w:rsidRPr="001B48C8">
        <w:rPr>
          <w:rFonts w:hint="cs"/>
          <w:spacing w:val="10"/>
          <w:rtl/>
        </w:rPr>
        <w:t>פנייה זו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משמעה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הסכמתו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המפורשת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של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מוסר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המידע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לשימוש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של</w:t>
      </w:r>
      <w:r w:rsidRPr="001B48C8">
        <w:rPr>
          <w:spacing w:val="10"/>
          <w:rtl/>
        </w:rPr>
        <w:t xml:space="preserve"> </w:t>
      </w:r>
      <w:r w:rsidR="00C618E9" w:rsidRPr="001B48C8">
        <w:rPr>
          <w:rFonts w:hint="cs"/>
          <w:spacing w:val="10"/>
          <w:rtl/>
        </w:rPr>
        <w:t>החברה</w:t>
      </w:r>
      <w:r w:rsidRPr="001B48C8">
        <w:rPr>
          <w:rFonts w:hint="cs"/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במידע</w:t>
      </w:r>
      <w:r w:rsidRPr="001B48C8">
        <w:rPr>
          <w:spacing w:val="10"/>
          <w:rtl/>
        </w:rPr>
        <w:t xml:space="preserve">, </w:t>
      </w:r>
      <w:r w:rsidRPr="001B48C8">
        <w:rPr>
          <w:rFonts w:hint="eastAsia"/>
          <w:spacing w:val="10"/>
          <w:rtl/>
        </w:rPr>
        <w:t>ככל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שתראה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לנכון</w:t>
      </w:r>
      <w:r w:rsidRPr="001B48C8">
        <w:rPr>
          <w:spacing w:val="10"/>
          <w:rtl/>
        </w:rPr>
        <w:t xml:space="preserve">, </w:t>
      </w:r>
      <w:r w:rsidR="007A3124" w:rsidRPr="001B48C8">
        <w:rPr>
          <w:rFonts w:hint="cs"/>
          <w:spacing w:val="10"/>
          <w:rtl/>
        </w:rPr>
        <w:t xml:space="preserve">במסגרת הליך המכרז או כל הליך דומה אחר, ככל שייערך, </w:t>
      </w:r>
      <w:r w:rsidRPr="001B48C8">
        <w:rPr>
          <w:rFonts w:hint="eastAsia"/>
          <w:spacing w:val="10"/>
          <w:rtl/>
        </w:rPr>
        <w:t>ולוויתור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על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כל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תביעה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עתידית</w:t>
      </w:r>
      <w:r w:rsidRPr="001B48C8">
        <w:rPr>
          <w:spacing w:val="10"/>
          <w:rtl/>
        </w:rPr>
        <w:t xml:space="preserve"> </w:t>
      </w:r>
      <w:r w:rsidRPr="001B48C8">
        <w:rPr>
          <w:rFonts w:hint="cs"/>
          <w:spacing w:val="10"/>
          <w:rtl/>
        </w:rPr>
        <w:t xml:space="preserve">מכל מין וסוג שהוא </w:t>
      </w:r>
      <w:r w:rsidRPr="001B48C8">
        <w:rPr>
          <w:rFonts w:hint="eastAsia"/>
          <w:spacing w:val="10"/>
          <w:rtl/>
        </w:rPr>
        <w:t>כנגד</w:t>
      </w:r>
      <w:r w:rsidRPr="001B48C8">
        <w:rPr>
          <w:spacing w:val="10"/>
          <w:rtl/>
        </w:rPr>
        <w:t xml:space="preserve"> </w:t>
      </w:r>
      <w:r w:rsidR="00C618E9" w:rsidRPr="001B48C8">
        <w:rPr>
          <w:rFonts w:hint="cs"/>
          <w:spacing w:val="10"/>
          <w:rtl/>
        </w:rPr>
        <w:t>החברה</w:t>
      </w:r>
      <w:r w:rsidRPr="001B48C8">
        <w:rPr>
          <w:rFonts w:hint="cs"/>
          <w:spacing w:val="10"/>
          <w:rtl/>
        </w:rPr>
        <w:t xml:space="preserve"> או מי מטעמה בקשר ו/או בגין ל</w:t>
      </w:r>
      <w:r w:rsidRPr="001B48C8">
        <w:rPr>
          <w:rFonts w:hint="eastAsia"/>
          <w:spacing w:val="10"/>
          <w:rtl/>
        </w:rPr>
        <w:t>שימוש</w:t>
      </w:r>
      <w:r w:rsidRPr="001B48C8">
        <w:rPr>
          <w:spacing w:val="10"/>
          <w:rtl/>
        </w:rPr>
        <w:t xml:space="preserve"> </w:t>
      </w:r>
      <w:r w:rsidRPr="001B48C8">
        <w:rPr>
          <w:rFonts w:hint="eastAsia"/>
          <w:spacing w:val="10"/>
          <w:rtl/>
        </w:rPr>
        <w:t>במידע</w:t>
      </w:r>
      <w:r w:rsidRPr="001B48C8">
        <w:rPr>
          <w:rFonts w:hint="cs"/>
          <w:spacing w:val="10"/>
          <w:rtl/>
        </w:rPr>
        <w:t xml:space="preserve"> שנמסר</w:t>
      </w:r>
      <w:r w:rsidRPr="001B48C8">
        <w:rPr>
          <w:spacing w:val="10"/>
          <w:rtl/>
        </w:rPr>
        <w:t xml:space="preserve">.  </w:t>
      </w:r>
    </w:p>
    <w:p w:rsidR="00F94829" w:rsidRPr="001B48C8" w:rsidRDefault="00F94829" w:rsidP="00C618E9">
      <w:pPr>
        <w:autoSpaceDE w:val="0"/>
        <w:autoSpaceDN w:val="0"/>
        <w:ind w:left="720"/>
        <w:jc w:val="both"/>
        <w:rPr>
          <w:spacing w:val="10"/>
          <w:rtl/>
        </w:rPr>
      </w:pPr>
    </w:p>
    <w:p w:rsidR="00F94829" w:rsidRPr="001B48C8" w:rsidRDefault="00F94829" w:rsidP="00C618E9">
      <w:pPr>
        <w:numPr>
          <w:ilvl w:val="0"/>
          <w:numId w:val="10"/>
        </w:numPr>
        <w:autoSpaceDE w:val="0"/>
        <w:autoSpaceDN w:val="0"/>
        <w:jc w:val="both"/>
        <w:rPr>
          <w:spacing w:val="10"/>
        </w:rPr>
      </w:pPr>
      <w:r w:rsidRPr="001B48C8">
        <w:rPr>
          <w:rFonts w:hint="cs"/>
          <w:spacing w:val="10"/>
          <w:rtl/>
        </w:rPr>
        <w:t xml:space="preserve">הגשת מענה לפנייה זו אינה מהווה </w:t>
      </w:r>
      <w:r w:rsidR="00C618E9" w:rsidRPr="001B48C8">
        <w:rPr>
          <w:rFonts w:hint="cs"/>
          <w:spacing w:val="10"/>
          <w:rtl/>
        </w:rPr>
        <w:t>תנאי להשתתפות במכרז ו/או בהליכים אחרים שיערכו על-ידי החברה</w:t>
      </w:r>
      <w:r w:rsidRPr="001B48C8">
        <w:rPr>
          <w:rFonts w:hint="cs"/>
          <w:spacing w:val="10"/>
          <w:rtl/>
        </w:rPr>
        <w:t xml:space="preserve">, ככל שיתקיימו כאלה, הוא לא יקנה יתרון למי שנענה לפניה רק בשל כך שנענה לפנייה ולא יחייב שיתופו או התקשרות </w:t>
      </w:r>
      <w:proofErr w:type="spellStart"/>
      <w:r w:rsidRPr="001B48C8">
        <w:rPr>
          <w:rFonts w:hint="cs"/>
          <w:spacing w:val="10"/>
          <w:rtl/>
        </w:rPr>
        <w:t>עימו</w:t>
      </w:r>
      <w:proofErr w:type="spellEnd"/>
      <w:r w:rsidRPr="001B48C8">
        <w:rPr>
          <w:rFonts w:hint="cs"/>
          <w:spacing w:val="10"/>
          <w:rtl/>
        </w:rPr>
        <w:t xml:space="preserve"> בכל דרך אחרת.</w:t>
      </w:r>
    </w:p>
    <w:p w:rsidR="008E1BAB" w:rsidRPr="001B48C8" w:rsidRDefault="008E1BAB" w:rsidP="005064A8">
      <w:pPr>
        <w:autoSpaceDE w:val="0"/>
        <w:autoSpaceDN w:val="0"/>
        <w:ind w:left="360"/>
        <w:jc w:val="both"/>
        <w:rPr>
          <w:spacing w:val="10"/>
          <w:u w:val="single"/>
          <w:rtl/>
        </w:rPr>
      </w:pPr>
    </w:p>
    <w:p w:rsidR="00ED3342" w:rsidRDefault="00ED3342" w:rsidP="004865C4">
      <w:pPr>
        <w:autoSpaceDE w:val="0"/>
        <w:autoSpaceDN w:val="0"/>
        <w:jc w:val="both"/>
        <w:rPr>
          <w:b/>
          <w:bCs/>
          <w:spacing w:val="10"/>
          <w:u w:val="single"/>
          <w:rtl/>
        </w:rPr>
      </w:pPr>
    </w:p>
    <w:p w:rsidR="00ED3342" w:rsidRDefault="00ED3342" w:rsidP="004865C4">
      <w:pPr>
        <w:autoSpaceDE w:val="0"/>
        <w:autoSpaceDN w:val="0"/>
        <w:jc w:val="both"/>
        <w:rPr>
          <w:b/>
          <w:bCs/>
          <w:spacing w:val="10"/>
          <w:u w:val="single"/>
          <w:rtl/>
        </w:rPr>
      </w:pPr>
    </w:p>
    <w:p w:rsidR="00871E6E" w:rsidRPr="001B48C8" w:rsidRDefault="000C2EE3" w:rsidP="004865C4">
      <w:pPr>
        <w:autoSpaceDE w:val="0"/>
        <w:autoSpaceDN w:val="0"/>
        <w:jc w:val="both"/>
        <w:rPr>
          <w:spacing w:val="10"/>
          <w:rtl/>
        </w:rPr>
      </w:pPr>
      <w:r w:rsidRPr="001B48C8">
        <w:rPr>
          <w:rFonts w:hint="cs"/>
          <w:b/>
          <w:bCs/>
          <w:spacing w:val="10"/>
          <w:u w:val="single"/>
          <w:rtl/>
        </w:rPr>
        <w:t>רשימת נספחים</w:t>
      </w:r>
      <w:r w:rsidRPr="001B48C8">
        <w:rPr>
          <w:rFonts w:hint="cs"/>
          <w:spacing w:val="10"/>
          <w:rtl/>
        </w:rPr>
        <w:t>:</w:t>
      </w:r>
    </w:p>
    <w:p w:rsidR="00871E6E" w:rsidRPr="001B48C8" w:rsidRDefault="00871E6E" w:rsidP="00473F69">
      <w:pPr>
        <w:autoSpaceDE w:val="0"/>
        <w:autoSpaceDN w:val="0"/>
        <w:jc w:val="both"/>
        <w:rPr>
          <w:spacing w:val="10"/>
          <w:rtl/>
        </w:rPr>
      </w:pPr>
    </w:p>
    <w:p w:rsidR="00871E6E" w:rsidRPr="001B48C8" w:rsidRDefault="008E1BAB" w:rsidP="00ED3342">
      <w:pPr>
        <w:autoSpaceDE w:val="0"/>
        <w:autoSpaceDN w:val="0"/>
        <w:ind w:left="720"/>
        <w:jc w:val="both"/>
        <w:rPr>
          <w:spacing w:val="10"/>
          <w:rtl/>
        </w:rPr>
      </w:pPr>
      <w:r w:rsidRPr="001B48C8">
        <w:rPr>
          <w:rFonts w:hint="cs"/>
          <w:b/>
          <w:bCs/>
          <w:spacing w:val="10"/>
          <w:rtl/>
        </w:rPr>
        <w:t>נספח א'</w:t>
      </w:r>
      <w:r w:rsidRPr="001B48C8">
        <w:rPr>
          <w:rFonts w:hint="cs"/>
          <w:spacing w:val="10"/>
          <w:rtl/>
        </w:rPr>
        <w:t xml:space="preserve">  -</w:t>
      </w:r>
      <w:r w:rsidR="00ED3342">
        <w:rPr>
          <w:rFonts w:hint="cs"/>
          <w:spacing w:val="10"/>
          <w:rtl/>
        </w:rPr>
        <w:t xml:space="preserve"> </w:t>
      </w:r>
      <w:r w:rsidR="000C2EE3" w:rsidRPr="001B48C8">
        <w:rPr>
          <w:rFonts w:hint="cs"/>
          <w:spacing w:val="10"/>
          <w:rtl/>
        </w:rPr>
        <w:t>מפרט מבוקש ל</w:t>
      </w:r>
      <w:r w:rsidR="00CA4A0D" w:rsidRPr="001B48C8">
        <w:rPr>
          <w:rFonts w:hint="cs"/>
          <w:spacing w:val="10"/>
          <w:rtl/>
        </w:rPr>
        <w:t>פוליסת ביטוח אש מורחב ואובדן תוצאתי</w:t>
      </w:r>
      <w:r w:rsidRPr="001B48C8">
        <w:rPr>
          <w:rFonts w:hint="cs"/>
          <w:spacing w:val="10"/>
          <w:rtl/>
        </w:rPr>
        <w:t>;</w:t>
      </w:r>
    </w:p>
    <w:p w:rsidR="00CA4A0D" w:rsidRPr="00453DEF" w:rsidRDefault="008E1BAB" w:rsidP="00602D4C">
      <w:pPr>
        <w:autoSpaceDE w:val="0"/>
        <w:autoSpaceDN w:val="0"/>
        <w:ind w:left="720"/>
        <w:jc w:val="both"/>
        <w:rPr>
          <w:spacing w:val="10"/>
          <w:rtl/>
        </w:rPr>
      </w:pPr>
      <w:r w:rsidRPr="001B48C8">
        <w:rPr>
          <w:rFonts w:hint="cs"/>
          <w:b/>
          <w:bCs/>
          <w:spacing w:val="10"/>
          <w:rtl/>
        </w:rPr>
        <w:t>נספח ב'</w:t>
      </w:r>
      <w:r w:rsidRPr="001B48C8">
        <w:rPr>
          <w:rFonts w:hint="cs"/>
          <w:spacing w:val="10"/>
          <w:rtl/>
        </w:rPr>
        <w:t xml:space="preserve"> - </w:t>
      </w:r>
      <w:r w:rsidR="000C2EE3" w:rsidRPr="00453DEF">
        <w:rPr>
          <w:rFonts w:hint="cs"/>
          <w:spacing w:val="10"/>
          <w:rtl/>
        </w:rPr>
        <w:t>מפרט מבוקש ל</w:t>
      </w:r>
      <w:r w:rsidR="00CA4A0D" w:rsidRPr="00453DEF">
        <w:rPr>
          <w:rFonts w:hint="cs"/>
          <w:spacing w:val="10"/>
          <w:rtl/>
        </w:rPr>
        <w:t xml:space="preserve">פוליסת </w:t>
      </w:r>
      <w:r w:rsidR="00602D4C" w:rsidRPr="00453DEF">
        <w:rPr>
          <w:rFonts w:hint="cs"/>
          <w:spacing w:val="10"/>
          <w:rtl/>
        </w:rPr>
        <w:t>ביטוח אחריות כלפי צד שלישי</w:t>
      </w:r>
      <w:r w:rsidRPr="00453DEF">
        <w:rPr>
          <w:rFonts w:hint="cs"/>
          <w:spacing w:val="10"/>
          <w:rtl/>
        </w:rPr>
        <w:t>;</w:t>
      </w:r>
    </w:p>
    <w:p w:rsidR="00CA4A0D" w:rsidRPr="00453DEF" w:rsidRDefault="008E1BAB" w:rsidP="00F64759">
      <w:pPr>
        <w:autoSpaceDE w:val="0"/>
        <w:autoSpaceDN w:val="0"/>
        <w:ind w:left="360" w:firstLine="360"/>
        <w:jc w:val="both"/>
        <w:rPr>
          <w:spacing w:val="10"/>
          <w:rtl/>
        </w:rPr>
      </w:pPr>
      <w:r w:rsidRPr="00453DEF">
        <w:rPr>
          <w:rFonts w:hint="cs"/>
          <w:b/>
          <w:bCs/>
          <w:spacing w:val="10"/>
          <w:rtl/>
        </w:rPr>
        <w:t xml:space="preserve">נספח </w:t>
      </w:r>
      <w:r w:rsidR="00F64759" w:rsidRPr="00453DEF">
        <w:rPr>
          <w:rFonts w:hint="cs"/>
          <w:b/>
          <w:bCs/>
          <w:spacing w:val="10"/>
          <w:rtl/>
        </w:rPr>
        <w:t>ג</w:t>
      </w:r>
      <w:r w:rsidRPr="00453DEF">
        <w:rPr>
          <w:rFonts w:hint="cs"/>
          <w:b/>
          <w:bCs/>
          <w:spacing w:val="10"/>
          <w:rtl/>
        </w:rPr>
        <w:t>'</w:t>
      </w:r>
      <w:r w:rsidRPr="00453DEF">
        <w:rPr>
          <w:rFonts w:hint="cs"/>
          <w:spacing w:val="10"/>
          <w:rtl/>
        </w:rPr>
        <w:t xml:space="preserve"> - </w:t>
      </w:r>
      <w:r w:rsidR="000C2EE3" w:rsidRPr="00453DEF">
        <w:rPr>
          <w:rFonts w:hint="cs"/>
          <w:spacing w:val="10"/>
          <w:rtl/>
        </w:rPr>
        <w:t>מפרט מבוקש ל</w:t>
      </w:r>
      <w:r w:rsidR="00CA4A0D" w:rsidRPr="00453DEF">
        <w:rPr>
          <w:rFonts w:hint="cs"/>
          <w:spacing w:val="10"/>
          <w:rtl/>
        </w:rPr>
        <w:t>פוליסת אחריות מקצועית</w:t>
      </w:r>
      <w:r w:rsidRPr="00453DEF">
        <w:rPr>
          <w:rFonts w:hint="cs"/>
          <w:spacing w:val="10"/>
          <w:rtl/>
        </w:rPr>
        <w:t>;</w:t>
      </w:r>
    </w:p>
    <w:p w:rsidR="00CA4A0D" w:rsidRPr="00453DEF" w:rsidRDefault="008E1BAB" w:rsidP="00F64759">
      <w:pPr>
        <w:autoSpaceDE w:val="0"/>
        <w:autoSpaceDN w:val="0"/>
        <w:ind w:left="360" w:firstLine="360"/>
        <w:jc w:val="both"/>
        <w:rPr>
          <w:spacing w:val="10"/>
          <w:rtl/>
        </w:rPr>
      </w:pPr>
      <w:r w:rsidRPr="00453DEF">
        <w:rPr>
          <w:rFonts w:hint="cs"/>
          <w:b/>
          <w:bCs/>
          <w:spacing w:val="10"/>
          <w:rtl/>
        </w:rPr>
        <w:t xml:space="preserve">נספח </w:t>
      </w:r>
      <w:r w:rsidR="00F64759" w:rsidRPr="00453DEF">
        <w:rPr>
          <w:rFonts w:hint="cs"/>
          <w:b/>
          <w:bCs/>
          <w:spacing w:val="10"/>
          <w:rtl/>
        </w:rPr>
        <w:t>ד</w:t>
      </w:r>
      <w:r w:rsidRPr="00453DEF">
        <w:rPr>
          <w:rFonts w:hint="cs"/>
          <w:b/>
          <w:bCs/>
          <w:spacing w:val="10"/>
          <w:rtl/>
        </w:rPr>
        <w:t>'</w:t>
      </w:r>
      <w:r w:rsidRPr="00453DEF">
        <w:rPr>
          <w:rFonts w:hint="cs"/>
          <w:spacing w:val="10"/>
          <w:rtl/>
        </w:rPr>
        <w:t xml:space="preserve"> - </w:t>
      </w:r>
      <w:r w:rsidR="000C2EE3" w:rsidRPr="00453DEF">
        <w:rPr>
          <w:rFonts w:hint="cs"/>
          <w:spacing w:val="10"/>
          <w:rtl/>
        </w:rPr>
        <w:t>מפרט מבוקש ל</w:t>
      </w:r>
      <w:r w:rsidR="00CA4A0D" w:rsidRPr="00453DEF">
        <w:rPr>
          <w:rFonts w:hint="cs"/>
          <w:spacing w:val="10"/>
          <w:rtl/>
        </w:rPr>
        <w:t>פוליסת שבר מכני</w:t>
      </w:r>
      <w:r w:rsidRPr="00453DEF">
        <w:rPr>
          <w:rFonts w:hint="cs"/>
          <w:spacing w:val="10"/>
          <w:rtl/>
        </w:rPr>
        <w:t>;</w:t>
      </w:r>
    </w:p>
    <w:p w:rsidR="00602D4C" w:rsidRPr="00453DEF" w:rsidRDefault="00602D4C" w:rsidP="008E1BAB">
      <w:pPr>
        <w:autoSpaceDE w:val="0"/>
        <w:autoSpaceDN w:val="0"/>
        <w:ind w:left="360" w:firstLine="360"/>
        <w:jc w:val="both"/>
        <w:rPr>
          <w:spacing w:val="10"/>
          <w:rtl/>
        </w:rPr>
      </w:pPr>
      <w:r w:rsidRPr="00453DEF">
        <w:rPr>
          <w:rFonts w:hint="cs"/>
          <w:b/>
          <w:bCs/>
          <w:spacing w:val="10"/>
          <w:rtl/>
        </w:rPr>
        <w:t xml:space="preserve">נספח </w:t>
      </w:r>
      <w:r w:rsidR="0075024E" w:rsidRPr="00453DEF">
        <w:rPr>
          <w:rFonts w:hint="cs"/>
          <w:b/>
          <w:bCs/>
          <w:spacing w:val="10"/>
          <w:rtl/>
        </w:rPr>
        <w:t>ה'</w:t>
      </w:r>
      <w:r w:rsidR="0075024E" w:rsidRPr="00453DEF">
        <w:rPr>
          <w:rFonts w:hint="cs"/>
          <w:spacing w:val="10"/>
          <w:rtl/>
        </w:rPr>
        <w:t xml:space="preserve"> </w:t>
      </w:r>
      <w:r w:rsidRPr="00453DEF">
        <w:rPr>
          <w:rFonts w:hint="cs"/>
          <w:spacing w:val="10"/>
          <w:rtl/>
        </w:rPr>
        <w:t xml:space="preserve">- מפרט </w:t>
      </w:r>
      <w:r w:rsidR="00F64759" w:rsidRPr="00453DEF">
        <w:rPr>
          <w:rFonts w:hint="cs"/>
          <w:spacing w:val="10"/>
          <w:rtl/>
        </w:rPr>
        <w:t xml:space="preserve">מבוקש </w:t>
      </w:r>
      <w:r w:rsidRPr="00453DEF">
        <w:rPr>
          <w:rFonts w:hint="cs"/>
          <w:spacing w:val="10"/>
          <w:rtl/>
        </w:rPr>
        <w:t>לביטוח חבות מעבידים;</w:t>
      </w:r>
    </w:p>
    <w:p w:rsidR="00871E6E" w:rsidRPr="00453DEF" w:rsidRDefault="008E1BAB" w:rsidP="008E1BAB">
      <w:pPr>
        <w:autoSpaceDE w:val="0"/>
        <w:autoSpaceDN w:val="0"/>
        <w:ind w:left="360" w:firstLine="360"/>
        <w:jc w:val="both"/>
        <w:rPr>
          <w:spacing w:val="10"/>
          <w:rtl/>
        </w:rPr>
      </w:pPr>
      <w:r w:rsidRPr="00453DEF">
        <w:rPr>
          <w:rFonts w:hint="cs"/>
          <w:b/>
          <w:bCs/>
          <w:spacing w:val="10"/>
          <w:rtl/>
        </w:rPr>
        <w:t xml:space="preserve">נספח </w:t>
      </w:r>
      <w:r w:rsidR="0075024E" w:rsidRPr="00453DEF">
        <w:rPr>
          <w:rFonts w:hint="cs"/>
          <w:b/>
          <w:bCs/>
          <w:spacing w:val="10"/>
          <w:rtl/>
        </w:rPr>
        <w:t>ו'</w:t>
      </w:r>
      <w:r w:rsidR="0075024E" w:rsidRPr="00453DEF">
        <w:rPr>
          <w:rFonts w:hint="cs"/>
          <w:spacing w:val="10"/>
          <w:rtl/>
        </w:rPr>
        <w:t xml:space="preserve"> </w:t>
      </w:r>
      <w:r w:rsidRPr="00453DEF">
        <w:rPr>
          <w:rFonts w:hint="cs"/>
          <w:spacing w:val="10"/>
          <w:rtl/>
        </w:rPr>
        <w:t xml:space="preserve">- </w:t>
      </w:r>
      <w:r w:rsidR="000C2EE3" w:rsidRPr="00453DEF">
        <w:rPr>
          <w:rFonts w:hint="cs"/>
          <w:spacing w:val="10"/>
          <w:rtl/>
        </w:rPr>
        <w:t>מפרט מבוקש ל</w:t>
      </w:r>
      <w:r w:rsidR="00CA4A0D" w:rsidRPr="00453DEF">
        <w:rPr>
          <w:rFonts w:hint="cs"/>
          <w:spacing w:val="10"/>
          <w:rtl/>
        </w:rPr>
        <w:t>פוליסת ביטוח כספים</w:t>
      </w:r>
      <w:r w:rsidR="00602D4C" w:rsidRPr="00453DEF">
        <w:rPr>
          <w:rFonts w:hint="cs"/>
          <w:spacing w:val="10"/>
          <w:rtl/>
        </w:rPr>
        <w:t xml:space="preserve"> בכספת והעברה</w:t>
      </w:r>
      <w:r w:rsidRPr="00453DEF">
        <w:rPr>
          <w:rFonts w:hint="cs"/>
          <w:spacing w:val="10"/>
          <w:rtl/>
        </w:rPr>
        <w:t>;</w:t>
      </w:r>
    </w:p>
    <w:p w:rsidR="003D09F3" w:rsidRPr="00453DEF" w:rsidRDefault="003D09F3" w:rsidP="003D09F3">
      <w:pPr>
        <w:autoSpaceDE w:val="0"/>
        <w:autoSpaceDN w:val="0"/>
        <w:ind w:left="360" w:firstLine="360"/>
        <w:jc w:val="both"/>
        <w:rPr>
          <w:rtl/>
        </w:rPr>
      </w:pPr>
      <w:r w:rsidRPr="00453DEF">
        <w:rPr>
          <w:rFonts w:hint="cs"/>
          <w:b/>
          <w:bCs/>
          <w:spacing w:val="10"/>
          <w:rtl/>
        </w:rPr>
        <w:t xml:space="preserve">נספח </w:t>
      </w:r>
      <w:r w:rsidR="0075024E" w:rsidRPr="00453DEF">
        <w:rPr>
          <w:rFonts w:hint="cs"/>
          <w:b/>
          <w:bCs/>
          <w:spacing w:val="10"/>
          <w:rtl/>
        </w:rPr>
        <w:t xml:space="preserve">ז' </w:t>
      </w:r>
      <w:r w:rsidRPr="00453DEF">
        <w:rPr>
          <w:rFonts w:hint="cs"/>
          <w:spacing w:val="10"/>
          <w:rtl/>
        </w:rPr>
        <w:t xml:space="preserve">- </w:t>
      </w:r>
      <w:r w:rsidRPr="00453DEF">
        <w:rPr>
          <w:rFonts w:hint="cs"/>
          <w:rtl/>
        </w:rPr>
        <w:t xml:space="preserve">מפרט מבוקש לפוליסת </w:t>
      </w:r>
      <w:proofErr w:type="spellStart"/>
      <w:r w:rsidRPr="00453DEF">
        <w:rPr>
          <w:rFonts w:hint="cs"/>
          <w:rtl/>
        </w:rPr>
        <w:t>צמ"ה</w:t>
      </w:r>
      <w:proofErr w:type="spellEnd"/>
      <w:r w:rsidRPr="00453DEF">
        <w:rPr>
          <w:rFonts w:hint="cs"/>
          <w:rtl/>
        </w:rPr>
        <w:t>;</w:t>
      </w:r>
    </w:p>
    <w:p w:rsidR="000C2EE3" w:rsidRDefault="008E1BAB" w:rsidP="003D09F3">
      <w:pPr>
        <w:autoSpaceDE w:val="0"/>
        <w:autoSpaceDN w:val="0"/>
        <w:ind w:left="360" w:firstLine="360"/>
        <w:jc w:val="both"/>
        <w:rPr>
          <w:spacing w:val="10"/>
          <w:rtl/>
        </w:rPr>
      </w:pPr>
      <w:r w:rsidRPr="00453DEF">
        <w:rPr>
          <w:rFonts w:hint="cs"/>
          <w:b/>
          <w:bCs/>
          <w:spacing w:val="10"/>
          <w:rtl/>
        </w:rPr>
        <w:t xml:space="preserve">נספח </w:t>
      </w:r>
      <w:r w:rsidR="0075024E" w:rsidRPr="00453DEF">
        <w:rPr>
          <w:rFonts w:hint="cs"/>
          <w:b/>
          <w:bCs/>
          <w:spacing w:val="10"/>
          <w:rtl/>
        </w:rPr>
        <w:t>ח'</w:t>
      </w:r>
      <w:r w:rsidR="0075024E" w:rsidRPr="00453DEF">
        <w:rPr>
          <w:rFonts w:hint="cs"/>
          <w:spacing w:val="10"/>
          <w:rtl/>
        </w:rPr>
        <w:t xml:space="preserve"> </w:t>
      </w:r>
      <w:r w:rsidRPr="00453DEF">
        <w:rPr>
          <w:rFonts w:hint="cs"/>
          <w:spacing w:val="10"/>
          <w:rtl/>
        </w:rPr>
        <w:t xml:space="preserve">- </w:t>
      </w:r>
      <w:r w:rsidR="00602D4C" w:rsidRPr="00453DEF">
        <w:rPr>
          <w:rFonts w:hint="cs"/>
          <w:spacing w:val="10"/>
          <w:rtl/>
        </w:rPr>
        <w:t>סקר סיכו</w:t>
      </w:r>
      <w:r w:rsidR="00572C7A" w:rsidRPr="00453DEF">
        <w:rPr>
          <w:rFonts w:hint="cs"/>
          <w:spacing w:val="10"/>
          <w:rtl/>
        </w:rPr>
        <w:t>נ</w:t>
      </w:r>
      <w:r w:rsidR="00602D4C" w:rsidRPr="00453DEF">
        <w:rPr>
          <w:rFonts w:hint="cs"/>
          <w:spacing w:val="10"/>
          <w:rtl/>
        </w:rPr>
        <w:t>ים להיכל מנורה מבטחים והיכל</w:t>
      </w:r>
      <w:r w:rsidR="00602D4C">
        <w:rPr>
          <w:rFonts w:hint="cs"/>
          <w:spacing w:val="10"/>
          <w:rtl/>
        </w:rPr>
        <w:t xml:space="preserve"> קבוצת שלמה;</w:t>
      </w:r>
    </w:p>
    <w:p w:rsidR="00F64759" w:rsidRPr="001B48C8" w:rsidRDefault="00F64759" w:rsidP="00C61ED1">
      <w:pPr>
        <w:autoSpaceDE w:val="0"/>
        <w:autoSpaceDN w:val="0"/>
        <w:ind w:left="360" w:firstLine="360"/>
        <w:jc w:val="both"/>
        <w:rPr>
          <w:spacing w:val="10"/>
        </w:rPr>
      </w:pPr>
      <w:r>
        <w:rPr>
          <w:rFonts w:hint="cs"/>
          <w:b/>
          <w:bCs/>
          <w:spacing w:val="10"/>
          <w:rtl/>
        </w:rPr>
        <w:t xml:space="preserve">נספח </w:t>
      </w:r>
      <w:r w:rsidR="0075024E">
        <w:rPr>
          <w:rFonts w:hint="cs"/>
          <w:b/>
          <w:bCs/>
          <w:spacing w:val="10"/>
          <w:rtl/>
        </w:rPr>
        <w:t xml:space="preserve">ט' </w:t>
      </w:r>
      <w:r w:rsidRPr="00F64759">
        <w:rPr>
          <w:rFonts w:hint="cs"/>
          <w:spacing w:val="10"/>
          <w:rtl/>
        </w:rPr>
        <w:t>-</w:t>
      </w:r>
      <w:r>
        <w:rPr>
          <w:rFonts w:hint="cs"/>
          <w:spacing w:val="10"/>
          <w:rtl/>
        </w:rPr>
        <w:t xml:space="preserve"> מכתב</w:t>
      </w:r>
      <w:r w:rsidR="00E611BD">
        <w:rPr>
          <w:rFonts w:hint="cs"/>
          <w:spacing w:val="10"/>
          <w:rtl/>
        </w:rPr>
        <w:t>ים</w:t>
      </w:r>
      <w:r>
        <w:rPr>
          <w:rFonts w:hint="cs"/>
          <w:spacing w:val="10"/>
          <w:rtl/>
        </w:rPr>
        <w:t xml:space="preserve"> המתייחס</w:t>
      </w:r>
      <w:r w:rsidR="00E611BD">
        <w:rPr>
          <w:rFonts w:hint="cs"/>
          <w:spacing w:val="10"/>
          <w:rtl/>
        </w:rPr>
        <w:t>ים</w:t>
      </w:r>
      <w:r>
        <w:rPr>
          <w:rFonts w:hint="cs"/>
          <w:spacing w:val="10"/>
          <w:rtl/>
        </w:rPr>
        <w:t xml:space="preserve"> לסקר הסיכונים</w:t>
      </w:r>
      <w:r w:rsidR="00C61ED1">
        <w:rPr>
          <w:rFonts w:hint="cs"/>
          <w:spacing w:val="10"/>
          <w:rtl/>
        </w:rPr>
        <w:t>.</w:t>
      </w:r>
    </w:p>
    <w:p w:rsidR="002534A7" w:rsidRPr="001B48C8" w:rsidRDefault="002534A7" w:rsidP="008E1BAB">
      <w:pPr>
        <w:autoSpaceDE w:val="0"/>
        <w:autoSpaceDN w:val="0"/>
        <w:jc w:val="both"/>
        <w:rPr>
          <w:spacing w:val="10"/>
          <w:rtl/>
        </w:rPr>
      </w:pPr>
    </w:p>
    <w:p w:rsidR="000C2EE3" w:rsidRPr="001B48C8" w:rsidRDefault="000C2EE3" w:rsidP="008E1BAB">
      <w:pPr>
        <w:autoSpaceDE w:val="0"/>
        <w:autoSpaceDN w:val="0"/>
        <w:jc w:val="both"/>
        <w:rPr>
          <w:spacing w:val="10"/>
          <w:rtl/>
        </w:rPr>
      </w:pPr>
    </w:p>
    <w:p w:rsidR="00F1438E" w:rsidRDefault="00F1438E" w:rsidP="008E1BAB">
      <w:pPr>
        <w:autoSpaceDE w:val="0"/>
        <w:autoSpaceDN w:val="0"/>
        <w:ind w:left="360" w:firstLine="360"/>
        <w:jc w:val="both"/>
        <w:rPr>
          <w:spacing w:val="10"/>
          <w:rtl/>
        </w:rPr>
      </w:pPr>
    </w:p>
    <w:p w:rsidR="002534A7" w:rsidRPr="001B48C8" w:rsidRDefault="002534A7" w:rsidP="00F1438E">
      <w:pPr>
        <w:autoSpaceDE w:val="0"/>
        <w:autoSpaceDN w:val="0"/>
        <w:jc w:val="both"/>
        <w:rPr>
          <w:spacing w:val="10"/>
          <w:rtl/>
        </w:rPr>
      </w:pPr>
      <w:r w:rsidRPr="001B48C8">
        <w:rPr>
          <w:rFonts w:hint="cs"/>
          <w:spacing w:val="10"/>
          <w:rtl/>
        </w:rPr>
        <w:t>בכבוד רב,</w:t>
      </w:r>
    </w:p>
    <w:p w:rsidR="002534A7" w:rsidRPr="001B48C8" w:rsidRDefault="002534A7" w:rsidP="00F1438E">
      <w:pPr>
        <w:autoSpaceDE w:val="0"/>
        <w:autoSpaceDN w:val="0"/>
        <w:jc w:val="both"/>
        <w:rPr>
          <w:spacing w:val="10"/>
          <w:rtl/>
        </w:rPr>
      </w:pPr>
    </w:p>
    <w:p w:rsidR="002534A7" w:rsidRPr="001B48C8" w:rsidRDefault="002534A7" w:rsidP="00F1438E">
      <w:pPr>
        <w:autoSpaceDE w:val="0"/>
        <w:autoSpaceDN w:val="0"/>
        <w:jc w:val="both"/>
        <w:rPr>
          <w:spacing w:val="10"/>
          <w:rtl/>
        </w:rPr>
      </w:pPr>
    </w:p>
    <w:p w:rsidR="002534A7" w:rsidRPr="001B48C8" w:rsidRDefault="002534A7" w:rsidP="00F1438E">
      <w:pPr>
        <w:autoSpaceDE w:val="0"/>
        <w:autoSpaceDN w:val="0"/>
        <w:jc w:val="both"/>
        <w:rPr>
          <w:spacing w:val="10"/>
          <w:rtl/>
        </w:rPr>
      </w:pPr>
      <w:r w:rsidRPr="001B48C8">
        <w:rPr>
          <w:spacing w:val="10"/>
          <w:rtl/>
        </w:rPr>
        <w:t>היכלי הספורט תל-אביב-יפו בע"מ</w:t>
      </w:r>
    </w:p>
    <w:sectPr w:rsidR="002534A7" w:rsidRPr="001B48C8" w:rsidSect="00815887">
      <w:headerReference w:type="default" r:id="rId9"/>
      <w:type w:val="continuous"/>
      <w:pgSz w:w="11906" w:h="16838" w:code="9"/>
      <w:pgMar w:top="1134" w:right="1134" w:bottom="1134" w:left="1134" w:header="454" w:footer="454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21" w:rsidRDefault="00997421">
      <w:r>
        <w:separator/>
      </w:r>
    </w:p>
  </w:endnote>
  <w:endnote w:type="continuationSeparator" w:id="0">
    <w:p w:rsidR="00997421" w:rsidRDefault="00997421">
      <w:r>
        <w:continuationSeparator/>
      </w:r>
    </w:p>
  </w:endnote>
  <w:endnote w:type="continuationNotice" w:id="1">
    <w:p w:rsidR="00997421" w:rsidRDefault="00997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Simplified MT">
    <w:panose1 w:val="00000000000000000000"/>
    <w:charset w:val="02"/>
    <w:family w:val="auto"/>
    <w:notTrueType/>
    <w:pitch w:val="variable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21" w:rsidRDefault="00997421">
      <w:r>
        <w:separator/>
      </w:r>
    </w:p>
  </w:footnote>
  <w:footnote w:type="continuationSeparator" w:id="0">
    <w:p w:rsidR="00997421" w:rsidRDefault="00997421">
      <w:r>
        <w:continuationSeparator/>
      </w:r>
    </w:p>
  </w:footnote>
  <w:footnote w:type="continuationNotice" w:id="1">
    <w:p w:rsidR="00997421" w:rsidRDefault="00997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B4" w:rsidRPr="00813ADE" w:rsidRDefault="00CF69B4">
    <w:pPr>
      <w:pStyle w:val="a9"/>
      <w:jc w:val="center"/>
      <w:rPr>
        <w:rFonts w:ascii="David" w:hAnsi="David" w:cs="David"/>
        <w:sz w:val="24"/>
        <w:rtl/>
        <w:cs/>
      </w:rPr>
    </w:pPr>
    <w:r w:rsidRPr="00813ADE">
      <w:rPr>
        <w:rFonts w:ascii="David" w:hAnsi="David" w:cs="David"/>
        <w:sz w:val="24"/>
      </w:rPr>
      <w:fldChar w:fldCharType="begin"/>
    </w:r>
    <w:r w:rsidRPr="00813ADE">
      <w:rPr>
        <w:rFonts w:ascii="David" w:hAnsi="David" w:cs="David"/>
        <w:sz w:val="24"/>
        <w:rtl/>
        <w:cs/>
      </w:rPr>
      <w:instrText>PAGE   \* MERGEFORMAT</w:instrText>
    </w:r>
    <w:r w:rsidRPr="00813ADE">
      <w:rPr>
        <w:rFonts w:ascii="David" w:hAnsi="David" w:cs="David"/>
        <w:sz w:val="24"/>
      </w:rPr>
      <w:fldChar w:fldCharType="separate"/>
    </w:r>
    <w:r w:rsidR="00036C77" w:rsidRPr="00036C77">
      <w:rPr>
        <w:rFonts w:ascii="David" w:hAnsi="David" w:cs="David"/>
        <w:noProof/>
        <w:sz w:val="24"/>
        <w:rtl/>
        <w:lang w:val="he-IL"/>
      </w:rPr>
      <w:t>3</w:t>
    </w:r>
    <w:r w:rsidRPr="00813ADE">
      <w:rPr>
        <w:rFonts w:ascii="David" w:hAnsi="David" w:cs="David"/>
        <w:sz w:val="24"/>
      </w:rPr>
      <w:fldChar w:fldCharType="end"/>
    </w:r>
  </w:p>
  <w:p w:rsidR="00CF69B4" w:rsidRPr="00813ADE" w:rsidRDefault="00CF69B4" w:rsidP="00BE2EBA">
    <w:pPr>
      <w:pStyle w:val="a9"/>
      <w:rPr>
        <w:rFonts w:ascii="David" w:hAnsi="David"/>
        <w:sz w:val="24"/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7BE3A30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1" w15:restartNumberingAfterBreak="0">
    <w:nsid w:val="FFFFFFFB"/>
    <w:multiLevelType w:val="multilevel"/>
    <w:tmpl w:val="A02C67F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cs="Courier New" w:hint="default"/>
        <w:bCs/>
        <w:iCs w:val="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992"/>
      </w:pPr>
      <w:rPr>
        <w:rFonts w:cs="Courier New" w:hint="default"/>
        <w:bCs/>
        <w:iCs w:val="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19"/>
        </w:tabs>
        <w:ind w:left="3119" w:hanging="1418"/>
      </w:pPr>
      <w:rPr>
        <w:rFonts w:cs="Courier New" w:hint="default"/>
        <w:bCs/>
        <w:iCs w:val="0"/>
        <w:spacing w:val="0"/>
        <w:szCs w:val="20"/>
        <w:effect w:val="no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536"/>
        </w:tabs>
        <w:ind w:left="4536" w:hanging="1417"/>
      </w:pPr>
      <w:rPr>
        <w:rFonts w:cs="Courier New" w:hint="default"/>
        <w:bCs/>
        <w:iCs w:val="0"/>
        <w:szCs w:val="2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6662"/>
        </w:tabs>
        <w:ind w:left="6662" w:hanging="2126"/>
      </w:pPr>
      <w:rPr>
        <w:rFonts w:cs="Courier New" w:hint="default"/>
        <w:bCs/>
        <w:iCs w:val="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7F4967"/>
    <w:multiLevelType w:val="multilevel"/>
    <w:tmpl w:val="23BA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2"/>
        </w:tabs>
        <w:ind w:left="1452" w:hanging="738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3" w:hanging="69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D6E6AA5"/>
    <w:multiLevelType w:val="multilevel"/>
    <w:tmpl w:val="69BCD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1CF7067"/>
    <w:multiLevelType w:val="multilevel"/>
    <w:tmpl w:val="F120D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  <w:b w:val="0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6"/>
      </w:rPr>
    </w:lvl>
  </w:abstractNum>
  <w:abstractNum w:abstractNumId="5" w15:restartNumberingAfterBreak="0">
    <w:nsid w:val="139C6B8E"/>
    <w:multiLevelType w:val="multilevel"/>
    <w:tmpl w:val="CBDA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8"/>
      </w:pPr>
      <w:rPr>
        <w:rFonts w:cs="David" w:hint="default"/>
        <w:b w:val="0"/>
        <w:bCs w:val="0"/>
        <w:color w:val="auto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3" w:hanging="69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196F5F47"/>
    <w:multiLevelType w:val="multilevel"/>
    <w:tmpl w:val="5ABC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8"/>
      </w:pPr>
      <w:rPr>
        <w:rFonts w:cs="David" w:hint="default"/>
        <w:color w:val="auto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3" w:hanging="69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1D10220C"/>
    <w:multiLevelType w:val="multilevel"/>
    <w:tmpl w:val="C2828D0E"/>
    <w:lvl w:ilvl="0">
      <w:start w:val="8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62B0057"/>
    <w:multiLevelType w:val="multilevel"/>
    <w:tmpl w:val="3B36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/>
        <w:iCs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9" w15:restartNumberingAfterBreak="0">
    <w:nsid w:val="283A6434"/>
    <w:multiLevelType w:val="multilevel"/>
    <w:tmpl w:val="BEA42E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173834"/>
    <w:multiLevelType w:val="multilevel"/>
    <w:tmpl w:val="69BCD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226914"/>
    <w:multiLevelType w:val="multilevel"/>
    <w:tmpl w:val="6AC442EC"/>
    <w:styleLink w:val="11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38A25A63"/>
    <w:multiLevelType w:val="multilevel"/>
    <w:tmpl w:val="3B36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/>
        <w:iCs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13" w15:restartNumberingAfterBreak="0">
    <w:nsid w:val="3CDA4515"/>
    <w:multiLevelType w:val="hybridMultilevel"/>
    <w:tmpl w:val="0BD448AE"/>
    <w:lvl w:ilvl="0" w:tplc="85D80E04">
      <w:start w:val="8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FrankRueh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F858B4"/>
    <w:multiLevelType w:val="multilevel"/>
    <w:tmpl w:val="D0CA8ED6"/>
    <w:lvl w:ilvl="0">
      <w:start w:val="1"/>
      <w:numFmt w:val="decimal"/>
      <w:pStyle w:val="10"/>
      <w:lvlText w:val="%1."/>
      <w:lvlJc w:val="left"/>
      <w:pPr>
        <w:tabs>
          <w:tab w:val="num" w:pos="850"/>
        </w:tabs>
        <w:ind w:left="850" w:hanging="709"/>
      </w:pPr>
      <w:rPr>
        <w:rFonts w:ascii="Times New Roman" w:eastAsia="Times New Roman" w:hAnsi="Times New Roman" w:cs="David" w:hint="default"/>
        <w:color w:val="auto"/>
        <w:sz w:val="24"/>
        <w:szCs w:val="24"/>
      </w:rPr>
    </w:lvl>
    <w:lvl w:ilvl="1">
      <w:start w:val="1"/>
      <w:numFmt w:val="decimal"/>
      <w:lvlText w:val="%2.1"/>
      <w:lvlJc w:val="left"/>
      <w:pPr>
        <w:tabs>
          <w:tab w:val="num" w:pos="1418"/>
        </w:tabs>
        <w:ind w:left="1418" w:hanging="709"/>
      </w:pPr>
      <w:rPr>
        <w:rFonts w:hint="default"/>
        <w:lang w:val="en-US"/>
      </w:rPr>
    </w:lvl>
    <w:lvl w:ilvl="2">
      <w:start w:val="1"/>
      <w:numFmt w:val="decimal"/>
      <w:pStyle w:val="30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Roman"/>
      <w:pStyle w:val="40"/>
      <w:lvlText w:val="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544" w:hanging="709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813E89"/>
    <w:multiLevelType w:val="hybridMultilevel"/>
    <w:tmpl w:val="001EC686"/>
    <w:lvl w:ilvl="0" w:tplc="3A2C3A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64D0"/>
    <w:multiLevelType w:val="multi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David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hanging="720"/>
      </w:pPr>
      <w:rPr>
        <w:rFonts w:cs="David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hanging="720"/>
      </w:pPr>
      <w:rPr>
        <w:rFonts w:cs="David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hanging="720"/>
      </w:pPr>
      <w:rPr>
        <w:rFonts w:cs="David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hanging="720"/>
      </w:pPr>
      <w:rPr>
        <w:rFonts w:cs="David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hanging="720"/>
      </w:pPr>
      <w:rPr>
        <w:rFonts w:cs="David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hanging="720"/>
      </w:pPr>
      <w:rPr>
        <w:rFonts w:cs="David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hanging="720"/>
      </w:pPr>
      <w:rPr>
        <w:rFonts w:cs="David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hanging="720"/>
      </w:pPr>
      <w:rPr>
        <w:rFonts w:cs="David"/>
      </w:rPr>
    </w:lvl>
  </w:abstractNum>
  <w:abstractNum w:abstractNumId="17" w15:restartNumberingAfterBreak="0">
    <w:nsid w:val="536C1B91"/>
    <w:multiLevelType w:val="multilevel"/>
    <w:tmpl w:val="CBDA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8"/>
      </w:pPr>
      <w:rPr>
        <w:rFonts w:cs="David" w:hint="default"/>
        <w:b w:val="0"/>
        <w:bCs w:val="0"/>
        <w:color w:val="auto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3" w:hanging="69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53FB7BCC"/>
    <w:multiLevelType w:val="multilevel"/>
    <w:tmpl w:val="05D64074"/>
    <w:lvl w:ilvl="0">
      <w:start w:val="8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9" w15:restartNumberingAfterBreak="0">
    <w:nsid w:val="55420355"/>
    <w:multiLevelType w:val="multilevel"/>
    <w:tmpl w:val="3B36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/>
        <w:iCs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20" w15:restartNumberingAfterBreak="0">
    <w:nsid w:val="5C417290"/>
    <w:multiLevelType w:val="multilevel"/>
    <w:tmpl w:val="CBDA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8"/>
      </w:pPr>
      <w:rPr>
        <w:rFonts w:cs="David" w:hint="default"/>
        <w:b w:val="0"/>
        <w:bCs w:val="0"/>
        <w:color w:val="auto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3" w:hanging="69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5FE468B1"/>
    <w:multiLevelType w:val="hybridMultilevel"/>
    <w:tmpl w:val="5910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10681"/>
    <w:multiLevelType w:val="multilevel"/>
    <w:tmpl w:val="CBDA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8"/>
      </w:pPr>
      <w:rPr>
        <w:rFonts w:cs="David" w:hint="default"/>
        <w:b w:val="0"/>
        <w:bCs w:val="0"/>
        <w:color w:val="auto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3" w:hanging="69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727C5BD9"/>
    <w:multiLevelType w:val="hybridMultilevel"/>
    <w:tmpl w:val="A266A57C"/>
    <w:lvl w:ilvl="0" w:tplc="01EC01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DDCEBFE">
      <w:start w:val="1"/>
      <w:numFmt w:val="lowerLetter"/>
      <w:lvlText w:val="%2."/>
      <w:lvlJc w:val="left"/>
      <w:pPr>
        <w:ind w:left="1440" w:hanging="360"/>
      </w:pPr>
      <w:rPr>
        <w:rFonts w:ascii="David" w:hAnsi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37561"/>
    <w:multiLevelType w:val="hybridMultilevel"/>
    <w:tmpl w:val="CCF0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93B87"/>
    <w:multiLevelType w:val="multilevel"/>
    <w:tmpl w:val="F51E1D56"/>
    <w:lvl w:ilvl="0">
      <w:start w:val="8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7"/>
  </w:num>
  <w:num w:numId="12">
    <w:abstractNumId w:val="19"/>
  </w:num>
  <w:num w:numId="13">
    <w:abstractNumId w:val="12"/>
  </w:num>
  <w:num w:numId="14">
    <w:abstractNumId w:val="3"/>
  </w:num>
  <w:num w:numId="15">
    <w:abstractNumId w:val="25"/>
  </w:num>
  <w:num w:numId="16">
    <w:abstractNumId w:val="18"/>
  </w:num>
  <w:num w:numId="17">
    <w:abstractNumId w:val="7"/>
  </w:num>
  <w:num w:numId="18">
    <w:abstractNumId w:val="5"/>
  </w:num>
  <w:num w:numId="19">
    <w:abstractNumId w:val="2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20"/>
  </w:num>
  <w:num w:numId="25">
    <w:abstractNumId w:val="22"/>
  </w:num>
  <w:num w:numId="26">
    <w:abstractNumId w:val="23"/>
  </w:num>
  <w:num w:numId="27">
    <w:abstractNumId w:val="0"/>
  </w:num>
  <w:num w:numId="28">
    <w:abstractNumId w:val="13"/>
  </w:num>
  <w:num w:numId="29">
    <w:abstractNumId w:val="24"/>
  </w:num>
  <w:num w:numId="3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E"/>
    <w:rsid w:val="00001E43"/>
    <w:rsid w:val="00003027"/>
    <w:rsid w:val="00003131"/>
    <w:rsid w:val="0000352D"/>
    <w:rsid w:val="00004FD6"/>
    <w:rsid w:val="00006244"/>
    <w:rsid w:val="00007403"/>
    <w:rsid w:val="00007465"/>
    <w:rsid w:val="000103CC"/>
    <w:rsid w:val="0001226C"/>
    <w:rsid w:val="0001246A"/>
    <w:rsid w:val="0001582C"/>
    <w:rsid w:val="00017D36"/>
    <w:rsid w:val="00020B06"/>
    <w:rsid w:val="00023AD1"/>
    <w:rsid w:val="00023F9E"/>
    <w:rsid w:val="000251E4"/>
    <w:rsid w:val="0002657A"/>
    <w:rsid w:val="000303E7"/>
    <w:rsid w:val="00031ECD"/>
    <w:rsid w:val="00031EE5"/>
    <w:rsid w:val="00032522"/>
    <w:rsid w:val="00033727"/>
    <w:rsid w:val="00033DD7"/>
    <w:rsid w:val="00034A83"/>
    <w:rsid w:val="00035254"/>
    <w:rsid w:val="000362FB"/>
    <w:rsid w:val="00036C77"/>
    <w:rsid w:val="00036FE4"/>
    <w:rsid w:val="000375CF"/>
    <w:rsid w:val="000419FA"/>
    <w:rsid w:val="00042228"/>
    <w:rsid w:val="00042D80"/>
    <w:rsid w:val="00043316"/>
    <w:rsid w:val="00045FC7"/>
    <w:rsid w:val="00050C08"/>
    <w:rsid w:val="000520FA"/>
    <w:rsid w:val="000532DF"/>
    <w:rsid w:val="00053D51"/>
    <w:rsid w:val="0005429F"/>
    <w:rsid w:val="00056726"/>
    <w:rsid w:val="00056960"/>
    <w:rsid w:val="00056D52"/>
    <w:rsid w:val="00061702"/>
    <w:rsid w:val="00061A75"/>
    <w:rsid w:val="00062EEC"/>
    <w:rsid w:val="00065E93"/>
    <w:rsid w:val="00067113"/>
    <w:rsid w:val="00067ADC"/>
    <w:rsid w:val="000718D1"/>
    <w:rsid w:val="0007229E"/>
    <w:rsid w:val="00076D30"/>
    <w:rsid w:val="000777F1"/>
    <w:rsid w:val="00077EE6"/>
    <w:rsid w:val="000825AB"/>
    <w:rsid w:val="000830E0"/>
    <w:rsid w:val="00083216"/>
    <w:rsid w:val="00083C2B"/>
    <w:rsid w:val="000860AE"/>
    <w:rsid w:val="00086DED"/>
    <w:rsid w:val="0009035B"/>
    <w:rsid w:val="00092761"/>
    <w:rsid w:val="00094AD7"/>
    <w:rsid w:val="00095BA1"/>
    <w:rsid w:val="00096EBB"/>
    <w:rsid w:val="000A2807"/>
    <w:rsid w:val="000A3F35"/>
    <w:rsid w:val="000A7BFF"/>
    <w:rsid w:val="000B17BE"/>
    <w:rsid w:val="000B21DD"/>
    <w:rsid w:val="000B260E"/>
    <w:rsid w:val="000B40B9"/>
    <w:rsid w:val="000B5B81"/>
    <w:rsid w:val="000C0E9F"/>
    <w:rsid w:val="000C2EE3"/>
    <w:rsid w:val="000C3E9E"/>
    <w:rsid w:val="000C6D71"/>
    <w:rsid w:val="000C74FB"/>
    <w:rsid w:val="000C75FE"/>
    <w:rsid w:val="000C78D7"/>
    <w:rsid w:val="000D04BD"/>
    <w:rsid w:val="000D17CC"/>
    <w:rsid w:val="000D25C9"/>
    <w:rsid w:val="000D2A43"/>
    <w:rsid w:val="000D3246"/>
    <w:rsid w:val="000D4510"/>
    <w:rsid w:val="000D51EB"/>
    <w:rsid w:val="000D5F60"/>
    <w:rsid w:val="000D7BC7"/>
    <w:rsid w:val="000D7C14"/>
    <w:rsid w:val="000E0E23"/>
    <w:rsid w:val="000E15A6"/>
    <w:rsid w:val="000E41F5"/>
    <w:rsid w:val="000E70BD"/>
    <w:rsid w:val="000E780B"/>
    <w:rsid w:val="000F0CDC"/>
    <w:rsid w:val="000F1925"/>
    <w:rsid w:val="000F239C"/>
    <w:rsid w:val="000F270D"/>
    <w:rsid w:val="000F356B"/>
    <w:rsid w:val="000F4794"/>
    <w:rsid w:val="000F5EE0"/>
    <w:rsid w:val="000F70FE"/>
    <w:rsid w:val="000F78BF"/>
    <w:rsid w:val="0010095B"/>
    <w:rsid w:val="00101345"/>
    <w:rsid w:val="00101D71"/>
    <w:rsid w:val="00104224"/>
    <w:rsid w:val="001044F0"/>
    <w:rsid w:val="001055FF"/>
    <w:rsid w:val="00106C8A"/>
    <w:rsid w:val="00107B93"/>
    <w:rsid w:val="00110D67"/>
    <w:rsid w:val="00112735"/>
    <w:rsid w:val="001127B6"/>
    <w:rsid w:val="00114468"/>
    <w:rsid w:val="00115AB5"/>
    <w:rsid w:val="001161A3"/>
    <w:rsid w:val="00116E6F"/>
    <w:rsid w:val="00117D2A"/>
    <w:rsid w:val="00124652"/>
    <w:rsid w:val="001257D5"/>
    <w:rsid w:val="001260D4"/>
    <w:rsid w:val="00126CBC"/>
    <w:rsid w:val="00130992"/>
    <w:rsid w:val="00131D60"/>
    <w:rsid w:val="00132B81"/>
    <w:rsid w:val="00133DD5"/>
    <w:rsid w:val="00134B17"/>
    <w:rsid w:val="00135591"/>
    <w:rsid w:val="0013639C"/>
    <w:rsid w:val="001401D0"/>
    <w:rsid w:val="00140246"/>
    <w:rsid w:val="00140BB6"/>
    <w:rsid w:val="00142C40"/>
    <w:rsid w:val="00151479"/>
    <w:rsid w:val="00153E3F"/>
    <w:rsid w:val="0015499D"/>
    <w:rsid w:val="00154E93"/>
    <w:rsid w:val="00155144"/>
    <w:rsid w:val="00155E16"/>
    <w:rsid w:val="0015617C"/>
    <w:rsid w:val="00156804"/>
    <w:rsid w:val="00156EC2"/>
    <w:rsid w:val="00160024"/>
    <w:rsid w:val="00160450"/>
    <w:rsid w:val="001613B7"/>
    <w:rsid w:val="001635A8"/>
    <w:rsid w:val="00163B6F"/>
    <w:rsid w:val="00163F12"/>
    <w:rsid w:val="00164B8D"/>
    <w:rsid w:val="00164BCA"/>
    <w:rsid w:val="001665C9"/>
    <w:rsid w:val="00166BF2"/>
    <w:rsid w:val="001676EC"/>
    <w:rsid w:val="0017082C"/>
    <w:rsid w:val="00170E35"/>
    <w:rsid w:val="00173137"/>
    <w:rsid w:val="00174287"/>
    <w:rsid w:val="001743A6"/>
    <w:rsid w:val="001747C9"/>
    <w:rsid w:val="00177FF8"/>
    <w:rsid w:val="00181C25"/>
    <w:rsid w:val="00182C22"/>
    <w:rsid w:val="00182CD2"/>
    <w:rsid w:val="00182E48"/>
    <w:rsid w:val="0018304E"/>
    <w:rsid w:val="0018358A"/>
    <w:rsid w:val="00184277"/>
    <w:rsid w:val="001863B9"/>
    <w:rsid w:val="00186F21"/>
    <w:rsid w:val="001878EF"/>
    <w:rsid w:val="0019080A"/>
    <w:rsid w:val="00191048"/>
    <w:rsid w:val="00191622"/>
    <w:rsid w:val="00192433"/>
    <w:rsid w:val="00192672"/>
    <w:rsid w:val="001929BF"/>
    <w:rsid w:val="001939CB"/>
    <w:rsid w:val="00193AAF"/>
    <w:rsid w:val="001A1D08"/>
    <w:rsid w:val="001A3263"/>
    <w:rsid w:val="001A3E70"/>
    <w:rsid w:val="001A4A20"/>
    <w:rsid w:val="001A4C0E"/>
    <w:rsid w:val="001A6A6F"/>
    <w:rsid w:val="001A6A8F"/>
    <w:rsid w:val="001A6D54"/>
    <w:rsid w:val="001B48C8"/>
    <w:rsid w:val="001B4D92"/>
    <w:rsid w:val="001B6F00"/>
    <w:rsid w:val="001C1040"/>
    <w:rsid w:val="001C1807"/>
    <w:rsid w:val="001C3ED1"/>
    <w:rsid w:val="001C4A5C"/>
    <w:rsid w:val="001C4A8B"/>
    <w:rsid w:val="001C679C"/>
    <w:rsid w:val="001D0036"/>
    <w:rsid w:val="001D3C1C"/>
    <w:rsid w:val="001D4607"/>
    <w:rsid w:val="001D465F"/>
    <w:rsid w:val="001D498C"/>
    <w:rsid w:val="001D5832"/>
    <w:rsid w:val="001D7802"/>
    <w:rsid w:val="001E1FEA"/>
    <w:rsid w:val="001E222E"/>
    <w:rsid w:val="001E2D1C"/>
    <w:rsid w:val="001E379D"/>
    <w:rsid w:val="001E4F10"/>
    <w:rsid w:val="001E6145"/>
    <w:rsid w:val="001F082C"/>
    <w:rsid w:val="001F2928"/>
    <w:rsid w:val="001F2B1A"/>
    <w:rsid w:val="001F5200"/>
    <w:rsid w:val="001F5908"/>
    <w:rsid w:val="001F641A"/>
    <w:rsid w:val="00200915"/>
    <w:rsid w:val="0020148C"/>
    <w:rsid w:val="00201959"/>
    <w:rsid w:val="002023A5"/>
    <w:rsid w:val="0020289F"/>
    <w:rsid w:val="0020292B"/>
    <w:rsid w:val="002030C6"/>
    <w:rsid w:val="002034FD"/>
    <w:rsid w:val="00203CF8"/>
    <w:rsid w:val="00204763"/>
    <w:rsid w:val="00204828"/>
    <w:rsid w:val="00205CAE"/>
    <w:rsid w:val="00206A63"/>
    <w:rsid w:val="00212145"/>
    <w:rsid w:val="002125AE"/>
    <w:rsid w:val="0021438E"/>
    <w:rsid w:val="00214834"/>
    <w:rsid w:val="00215826"/>
    <w:rsid w:val="00217AA8"/>
    <w:rsid w:val="0022080A"/>
    <w:rsid w:val="00221508"/>
    <w:rsid w:val="0022226C"/>
    <w:rsid w:val="002233FE"/>
    <w:rsid w:val="002239B7"/>
    <w:rsid w:val="00224158"/>
    <w:rsid w:val="00224540"/>
    <w:rsid w:val="0022621B"/>
    <w:rsid w:val="002275A2"/>
    <w:rsid w:val="00230130"/>
    <w:rsid w:val="00233AFD"/>
    <w:rsid w:val="00234231"/>
    <w:rsid w:val="0023457F"/>
    <w:rsid w:val="0023473B"/>
    <w:rsid w:val="00240CF8"/>
    <w:rsid w:val="00240DD3"/>
    <w:rsid w:val="00242695"/>
    <w:rsid w:val="00245720"/>
    <w:rsid w:val="00246EB9"/>
    <w:rsid w:val="00247299"/>
    <w:rsid w:val="002524E7"/>
    <w:rsid w:val="002525EA"/>
    <w:rsid w:val="002534A7"/>
    <w:rsid w:val="00254E94"/>
    <w:rsid w:val="00257716"/>
    <w:rsid w:val="002625D7"/>
    <w:rsid w:val="00271A57"/>
    <w:rsid w:val="002724C3"/>
    <w:rsid w:val="00274A9D"/>
    <w:rsid w:val="00275619"/>
    <w:rsid w:val="00277BCE"/>
    <w:rsid w:val="002807EC"/>
    <w:rsid w:val="00280AFE"/>
    <w:rsid w:val="002812AF"/>
    <w:rsid w:val="002824D7"/>
    <w:rsid w:val="00283061"/>
    <w:rsid w:val="00285419"/>
    <w:rsid w:val="002878B7"/>
    <w:rsid w:val="00287CDF"/>
    <w:rsid w:val="00290A26"/>
    <w:rsid w:val="00291130"/>
    <w:rsid w:val="00293CE1"/>
    <w:rsid w:val="002952FE"/>
    <w:rsid w:val="002A0A7D"/>
    <w:rsid w:val="002A1AF4"/>
    <w:rsid w:val="002A1EEC"/>
    <w:rsid w:val="002A21E9"/>
    <w:rsid w:val="002A6096"/>
    <w:rsid w:val="002B10C6"/>
    <w:rsid w:val="002B1562"/>
    <w:rsid w:val="002C3A72"/>
    <w:rsid w:val="002C3E9D"/>
    <w:rsid w:val="002C52D8"/>
    <w:rsid w:val="002C5F7A"/>
    <w:rsid w:val="002D0C5D"/>
    <w:rsid w:val="002D169B"/>
    <w:rsid w:val="002D402A"/>
    <w:rsid w:val="002D43BF"/>
    <w:rsid w:val="002D4450"/>
    <w:rsid w:val="002D4675"/>
    <w:rsid w:val="002E0153"/>
    <w:rsid w:val="002E0E07"/>
    <w:rsid w:val="002E2ECB"/>
    <w:rsid w:val="002E33DD"/>
    <w:rsid w:val="002E3B1B"/>
    <w:rsid w:val="002E3F1B"/>
    <w:rsid w:val="002E6032"/>
    <w:rsid w:val="002E7784"/>
    <w:rsid w:val="002E7A5A"/>
    <w:rsid w:val="002F11EB"/>
    <w:rsid w:val="002F1A4C"/>
    <w:rsid w:val="002F2EF4"/>
    <w:rsid w:val="002F486B"/>
    <w:rsid w:val="002F4C24"/>
    <w:rsid w:val="002F5036"/>
    <w:rsid w:val="002F555C"/>
    <w:rsid w:val="002F776B"/>
    <w:rsid w:val="003005CC"/>
    <w:rsid w:val="003019DB"/>
    <w:rsid w:val="00302203"/>
    <w:rsid w:val="0030273A"/>
    <w:rsid w:val="003033AB"/>
    <w:rsid w:val="003046CF"/>
    <w:rsid w:val="00305389"/>
    <w:rsid w:val="0030677A"/>
    <w:rsid w:val="003107DF"/>
    <w:rsid w:val="00311F84"/>
    <w:rsid w:val="003132D6"/>
    <w:rsid w:val="00313B8E"/>
    <w:rsid w:val="0031477A"/>
    <w:rsid w:val="00314A51"/>
    <w:rsid w:val="003157B7"/>
    <w:rsid w:val="0031707A"/>
    <w:rsid w:val="003204D1"/>
    <w:rsid w:val="00322651"/>
    <w:rsid w:val="003238A0"/>
    <w:rsid w:val="003238A6"/>
    <w:rsid w:val="0032485C"/>
    <w:rsid w:val="003257AE"/>
    <w:rsid w:val="003262FC"/>
    <w:rsid w:val="00326A98"/>
    <w:rsid w:val="003274EB"/>
    <w:rsid w:val="0033183C"/>
    <w:rsid w:val="00331F33"/>
    <w:rsid w:val="00333DFB"/>
    <w:rsid w:val="00334488"/>
    <w:rsid w:val="00334E5F"/>
    <w:rsid w:val="00336A74"/>
    <w:rsid w:val="00336A9C"/>
    <w:rsid w:val="00337BBA"/>
    <w:rsid w:val="00337EB9"/>
    <w:rsid w:val="00340F53"/>
    <w:rsid w:val="0034177D"/>
    <w:rsid w:val="00341E5E"/>
    <w:rsid w:val="0034344C"/>
    <w:rsid w:val="00344FD7"/>
    <w:rsid w:val="003450B1"/>
    <w:rsid w:val="00353BB2"/>
    <w:rsid w:val="00353C6F"/>
    <w:rsid w:val="00353FD4"/>
    <w:rsid w:val="003546A5"/>
    <w:rsid w:val="00355A40"/>
    <w:rsid w:val="00357BAE"/>
    <w:rsid w:val="0036217A"/>
    <w:rsid w:val="00362809"/>
    <w:rsid w:val="00366B5C"/>
    <w:rsid w:val="00366BBC"/>
    <w:rsid w:val="00371584"/>
    <w:rsid w:val="00372878"/>
    <w:rsid w:val="0037521D"/>
    <w:rsid w:val="00375AE8"/>
    <w:rsid w:val="00375F14"/>
    <w:rsid w:val="003773B6"/>
    <w:rsid w:val="00381634"/>
    <w:rsid w:val="00381A8C"/>
    <w:rsid w:val="00384357"/>
    <w:rsid w:val="00384810"/>
    <w:rsid w:val="00384D76"/>
    <w:rsid w:val="00385362"/>
    <w:rsid w:val="0038682C"/>
    <w:rsid w:val="00386BC5"/>
    <w:rsid w:val="0039038D"/>
    <w:rsid w:val="00391EAF"/>
    <w:rsid w:val="00392186"/>
    <w:rsid w:val="00394801"/>
    <w:rsid w:val="00394DF1"/>
    <w:rsid w:val="003954EB"/>
    <w:rsid w:val="003A0444"/>
    <w:rsid w:val="003A04FD"/>
    <w:rsid w:val="003A1560"/>
    <w:rsid w:val="003A2C65"/>
    <w:rsid w:val="003A4BD1"/>
    <w:rsid w:val="003A4E7D"/>
    <w:rsid w:val="003A7924"/>
    <w:rsid w:val="003A7C98"/>
    <w:rsid w:val="003B0181"/>
    <w:rsid w:val="003B08A1"/>
    <w:rsid w:val="003B1BC4"/>
    <w:rsid w:val="003B26B0"/>
    <w:rsid w:val="003B3763"/>
    <w:rsid w:val="003B38AB"/>
    <w:rsid w:val="003B52E3"/>
    <w:rsid w:val="003B5C03"/>
    <w:rsid w:val="003B7A0C"/>
    <w:rsid w:val="003B7FC2"/>
    <w:rsid w:val="003C01C0"/>
    <w:rsid w:val="003C1058"/>
    <w:rsid w:val="003C14CE"/>
    <w:rsid w:val="003C4339"/>
    <w:rsid w:val="003C48D4"/>
    <w:rsid w:val="003C59C6"/>
    <w:rsid w:val="003C5B79"/>
    <w:rsid w:val="003C5EBB"/>
    <w:rsid w:val="003C6B13"/>
    <w:rsid w:val="003D09F3"/>
    <w:rsid w:val="003D15A9"/>
    <w:rsid w:val="003D1D48"/>
    <w:rsid w:val="003D23F5"/>
    <w:rsid w:val="003D3A1A"/>
    <w:rsid w:val="003D591A"/>
    <w:rsid w:val="003D6B0A"/>
    <w:rsid w:val="003E0304"/>
    <w:rsid w:val="003E2D9D"/>
    <w:rsid w:val="003E34D4"/>
    <w:rsid w:val="003E59DD"/>
    <w:rsid w:val="003E6E7E"/>
    <w:rsid w:val="003E7560"/>
    <w:rsid w:val="003F01A3"/>
    <w:rsid w:val="003F14D0"/>
    <w:rsid w:val="003F33DB"/>
    <w:rsid w:val="003F3C5C"/>
    <w:rsid w:val="003F474A"/>
    <w:rsid w:val="003F61D0"/>
    <w:rsid w:val="0040059B"/>
    <w:rsid w:val="0040140A"/>
    <w:rsid w:val="00403BB0"/>
    <w:rsid w:val="004056AC"/>
    <w:rsid w:val="00405DC1"/>
    <w:rsid w:val="004103DA"/>
    <w:rsid w:val="0041157F"/>
    <w:rsid w:val="0041190F"/>
    <w:rsid w:val="00414229"/>
    <w:rsid w:val="00414543"/>
    <w:rsid w:val="0041463D"/>
    <w:rsid w:val="0041494C"/>
    <w:rsid w:val="00414EAA"/>
    <w:rsid w:val="00415F15"/>
    <w:rsid w:val="004200F4"/>
    <w:rsid w:val="004203C1"/>
    <w:rsid w:val="00420507"/>
    <w:rsid w:val="00420AD8"/>
    <w:rsid w:val="00421D90"/>
    <w:rsid w:val="004228B4"/>
    <w:rsid w:val="00422BA2"/>
    <w:rsid w:val="00424423"/>
    <w:rsid w:val="00426988"/>
    <w:rsid w:val="004272D7"/>
    <w:rsid w:val="00427BE5"/>
    <w:rsid w:val="004301A1"/>
    <w:rsid w:val="004308EA"/>
    <w:rsid w:val="004327CD"/>
    <w:rsid w:val="00434B64"/>
    <w:rsid w:val="00434DD8"/>
    <w:rsid w:val="004379FF"/>
    <w:rsid w:val="00440118"/>
    <w:rsid w:val="00441614"/>
    <w:rsid w:val="00443948"/>
    <w:rsid w:val="00444DCF"/>
    <w:rsid w:val="00445C13"/>
    <w:rsid w:val="004471CF"/>
    <w:rsid w:val="004473B8"/>
    <w:rsid w:val="004477C0"/>
    <w:rsid w:val="00447A7A"/>
    <w:rsid w:val="00452F71"/>
    <w:rsid w:val="00452FEF"/>
    <w:rsid w:val="00453DEF"/>
    <w:rsid w:val="004555C5"/>
    <w:rsid w:val="00455FB2"/>
    <w:rsid w:val="00460AE3"/>
    <w:rsid w:val="00462CF8"/>
    <w:rsid w:val="00463369"/>
    <w:rsid w:val="00463A1C"/>
    <w:rsid w:val="00464005"/>
    <w:rsid w:val="00465C1F"/>
    <w:rsid w:val="00466547"/>
    <w:rsid w:val="00470BEF"/>
    <w:rsid w:val="00470D61"/>
    <w:rsid w:val="00470D77"/>
    <w:rsid w:val="00473F69"/>
    <w:rsid w:val="00474334"/>
    <w:rsid w:val="00474DDD"/>
    <w:rsid w:val="00475513"/>
    <w:rsid w:val="00475C06"/>
    <w:rsid w:val="004760A1"/>
    <w:rsid w:val="00476931"/>
    <w:rsid w:val="00477252"/>
    <w:rsid w:val="00477DC2"/>
    <w:rsid w:val="00480078"/>
    <w:rsid w:val="00480E77"/>
    <w:rsid w:val="004811E4"/>
    <w:rsid w:val="004832EF"/>
    <w:rsid w:val="0048405A"/>
    <w:rsid w:val="00484B58"/>
    <w:rsid w:val="00484EBB"/>
    <w:rsid w:val="004859B8"/>
    <w:rsid w:val="004865C4"/>
    <w:rsid w:val="00490046"/>
    <w:rsid w:val="004909D1"/>
    <w:rsid w:val="004912F6"/>
    <w:rsid w:val="00492F3A"/>
    <w:rsid w:val="004930DF"/>
    <w:rsid w:val="0049315C"/>
    <w:rsid w:val="00494C15"/>
    <w:rsid w:val="00495C9F"/>
    <w:rsid w:val="004962CB"/>
    <w:rsid w:val="00497874"/>
    <w:rsid w:val="0049787B"/>
    <w:rsid w:val="004A0101"/>
    <w:rsid w:val="004A339B"/>
    <w:rsid w:val="004A559C"/>
    <w:rsid w:val="004A5A42"/>
    <w:rsid w:val="004A7343"/>
    <w:rsid w:val="004B356A"/>
    <w:rsid w:val="004B39DB"/>
    <w:rsid w:val="004B5759"/>
    <w:rsid w:val="004B5C18"/>
    <w:rsid w:val="004B66E0"/>
    <w:rsid w:val="004B7FA4"/>
    <w:rsid w:val="004C0328"/>
    <w:rsid w:val="004C0CAC"/>
    <w:rsid w:val="004C1E9E"/>
    <w:rsid w:val="004C276F"/>
    <w:rsid w:val="004C2D7E"/>
    <w:rsid w:val="004C4A9F"/>
    <w:rsid w:val="004C4DE5"/>
    <w:rsid w:val="004C62BA"/>
    <w:rsid w:val="004C66D9"/>
    <w:rsid w:val="004D0320"/>
    <w:rsid w:val="004D133C"/>
    <w:rsid w:val="004D4B8D"/>
    <w:rsid w:val="004D5F3A"/>
    <w:rsid w:val="004D6945"/>
    <w:rsid w:val="004E08A1"/>
    <w:rsid w:val="004E4B86"/>
    <w:rsid w:val="004E539D"/>
    <w:rsid w:val="004E7F08"/>
    <w:rsid w:val="004F14B6"/>
    <w:rsid w:val="004F3153"/>
    <w:rsid w:val="004F3D9E"/>
    <w:rsid w:val="004F4510"/>
    <w:rsid w:val="004F5C45"/>
    <w:rsid w:val="004F716B"/>
    <w:rsid w:val="00501DA1"/>
    <w:rsid w:val="00501E72"/>
    <w:rsid w:val="00502BFC"/>
    <w:rsid w:val="00503061"/>
    <w:rsid w:val="005032C4"/>
    <w:rsid w:val="00504871"/>
    <w:rsid w:val="005064A8"/>
    <w:rsid w:val="00506E42"/>
    <w:rsid w:val="00507B75"/>
    <w:rsid w:val="00507C08"/>
    <w:rsid w:val="00507CC2"/>
    <w:rsid w:val="005102E1"/>
    <w:rsid w:val="0051033F"/>
    <w:rsid w:val="005106EC"/>
    <w:rsid w:val="00510E2D"/>
    <w:rsid w:val="00511031"/>
    <w:rsid w:val="00512034"/>
    <w:rsid w:val="00513935"/>
    <w:rsid w:val="00515DAA"/>
    <w:rsid w:val="005160DB"/>
    <w:rsid w:val="00517EC3"/>
    <w:rsid w:val="005209EB"/>
    <w:rsid w:val="00520C05"/>
    <w:rsid w:val="0052108D"/>
    <w:rsid w:val="00522769"/>
    <w:rsid w:val="00523632"/>
    <w:rsid w:val="00523993"/>
    <w:rsid w:val="005253B0"/>
    <w:rsid w:val="0052624F"/>
    <w:rsid w:val="00526954"/>
    <w:rsid w:val="00526B9F"/>
    <w:rsid w:val="00526CE1"/>
    <w:rsid w:val="005276DE"/>
    <w:rsid w:val="00530640"/>
    <w:rsid w:val="00531DBD"/>
    <w:rsid w:val="00532396"/>
    <w:rsid w:val="00533B80"/>
    <w:rsid w:val="00537373"/>
    <w:rsid w:val="00543783"/>
    <w:rsid w:val="00544046"/>
    <w:rsid w:val="005441E3"/>
    <w:rsid w:val="00545869"/>
    <w:rsid w:val="005465D6"/>
    <w:rsid w:val="005479BE"/>
    <w:rsid w:val="00547DAE"/>
    <w:rsid w:val="005505A4"/>
    <w:rsid w:val="00550BC1"/>
    <w:rsid w:val="00551403"/>
    <w:rsid w:val="00552B07"/>
    <w:rsid w:val="0055373B"/>
    <w:rsid w:val="00553AD8"/>
    <w:rsid w:val="0055476C"/>
    <w:rsid w:val="005567DC"/>
    <w:rsid w:val="00557A19"/>
    <w:rsid w:val="00557E37"/>
    <w:rsid w:val="00557EDA"/>
    <w:rsid w:val="005604DE"/>
    <w:rsid w:val="00561183"/>
    <w:rsid w:val="0056122E"/>
    <w:rsid w:val="005619ED"/>
    <w:rsid w:val="00561F89"/>
    <w:rsid w:val="00562C8F"/>
    <w:rsid w:val="00563DD0"/>
    <w:rsid w:val="00564D47"/>
    <w:rsid w:val="005650C6"/>
    <w:rsid w:val="00565869"/>
    <w:rsid w:val="00567566"/>
    <w:rsid w:val="00570021"/>
    <w:rsid w:val="005708A2"/>
    <w:rsid w:val="00570FDB"/>
    <w:rsid w:val="00571B7A"/>
    <w:rsid w:val="00572099"/>
    <w:rsid w:val="00572C7A"/>
    <w:rsid w:val="00573D6A"/>
    <w:rsid w:val="00574188"/>
    <w:rsid w:val="005761A6"/>
    <w:rsid w:val="00580745"/>
    <w:rsid w:val="005811F4"/>
    <w:rsid w:val="00581514"/>
    <w:rsid w:val="00581E8E"/>
    <w:rsid w:val="00587495"/>
    <w:rsid w:val="005875E1"/>
    <w:rsid w:val="00587A71"/>
    <w:rsid w:val="005920AA"/>
    <w:rsid w:val="00592546"/>
    <w:rsid w:val="005934FC"/>
    <w:rsid w:val="00594365"/>
    <w:rsid w:val="005970E3"/>
    <w:rsid w:val="005A2B18"/>
    <w:rsid w:val="005A3551"/>
    <w:rsid w:val="005B1027"/>
    <w:rsid w:val="005B24E4"/>
    <w:rsid w:val="005B4B27"/>
    <w:rsid w:val="005B60B6"/>
    <w:rsid w:val="005B6FFD"/>
    <w:rsid w:val="005B734D"/>
    <w:rsid w:val="005C04FE"/>
    <w:rsid w:val="005C18B7"/>
    <w:rsid w:val="005C2619"/>
    <w:rsid w:val="005C2765"/>
    <w:rsid w:val="005C31B2"/>
    <w:rsid w:val="005C3FCA"/>
    <w:rsid w:val="005C4092"/>
    <w:rsid w:val="005C41B3"/>
    <w:rsid w:val="005C51DF"/>
    <w:rsid w:val="005C63D3"/>
    <w:rsid w:val="005C6D22"/>
    <w:rsid w:val="005D1B1E"/>
    <w:rsid w:val="005D1B42"/>
    <w:rsid w:val="005D1DDC"/>
    <w:rsid w:val="005D1E06"/>
    <w:rsid w:val="005D42E1"/>
    <w:rsid w:val="005D4962"/>
    <w:rsid w:val="005D52E0"/>
    <w:rsid w:val="005D6D18"/>
    <w:rsid w:val="005D750F"/>
    <w:rsid w:val="005D7C79"/>
    <w:rsid w:val="005D7D22"/>
    <w:rsid w:val="005D7E99"/>
    <w:rsid w:val="005E2574"/>
    <w:rsid w:val="005E42D2"/>
    <w:rsid w:val="005E5EE8"/>
    <w:rsid w:val="005E6E68"/>
    <w:rsid w:val="005E7255"/>
    <w:rsid w:val="005E7617"/>
    <w:rsid w:val="005E7EBA"/>
    <w:rsid w:val="005F2710"/>
    <w:rsid w:val="005F4728"/>
    <w:rsid w:val="005F58DD"/>
    <w:rsid w:val="005F6303"/>
    <w:rsid w:val="005F73E1"/>
    <w:rsid w:val="00600440"/>
    <w:rsid w:val="0060211C"/>
    <w:rsid w:val="00602D4C"/>
    <w:rsid w:val="00604C5D"/>
    <w:rsid w:val="006062A0"/>
    <w:rsid w:val="0060708F"/>
    <w:rsid w:val="006073FC"/>
    <w:rsid w:val="006107B3"/>
    <w:rsid w:val="006111E1"/>
    <w:rsid w:val="00611C58"/>
    <w:rsid w:val="006124ED"/>
    <w:rsid w:val="00614296"/>
    <w:rsid w:val="00614449"/>
    <w:rsid w:val="006144FF"/>
    <w:rsid w:val="00614A27"/>
    <w:rsid w:val="00617DC6"/>
    <w:rsid w:val="0062073D"/>
    <w:rsid w:val="006227E6"/>
    <w:rsid w:val="00622F9A"/>
    <w:rsid w:val="0062544D"/>
    <w:rsid w:val="006262CF"/>
    <w:rsid w:val="00627182"/>
    <w:rsid w:val="0063166B"/>
    <w:rsid w:val="00632B45"/>
    <w:rsid w:val="00634B89"/>
    <w:rsid w:val="00636BEA"/>
    <w:rsid w:val="0063764E"/>
    <w:rsid w:val="0064217D"/>
    <w:rsid w:val="006422B9"/>
    <w:rsid w:val="00642798"/>
    <w:rsid w:val="00646693"/>
    <w:rsid w:val="0065092E"/>
    <w:rsid w:val="00652320"/>
    <w:rsid w:val="006539D1"/>
    <w:rsid w:val="00653B4D"/>
    <w:rsid w:val="00657105"/>
    <w:rsid w:val="006615C0"/>
    <w:rsid w:val="00662253"/>
    <w:rsid w:val="006665E1"/>
    <w:rsid w:val="0066715F"/>
    <w:rsid w:val="00670067"/>
    <w:rsid w:val="006706FE"/>
    <w:rsid w:val="006710E5"/>
    <w:rsid w:val="0067254E"/>
    <w:rsid w:val="00672EB6"/>
    <w:rsid w:val="006731D5"/>
    <w:rsid w:val="0067368A"/>
    <w:rsid w:val="00676250"/>
    <w:rsid w:val="00676EE7"/>
    <w:rsid w:val="006773F0"/>
    <w:rsid w:val="00677E63"/>
    <w:rsid w:val="0068033E"/>
    <w:rsid w:val="00680A5F"/>
    <w:rsid w:val="0068125D"/>
    <w:rsid w:val="00681AAB"/>
    <w:rsid w:val="00683C43"/>
    <w:rsid w:val="00683C97"/>
    <w:rsid w:val="006848A7"/>
    <w:rsid w:val="0069187E"/>
    <w:rsid w:val="006943EA"/>
    <w:rsid w:val="00695601"/>
    <w:rsid w:val="00697E55"/>
    <w:rsid w:val="006A14E7"/>
    <w:rsid w:val="006A14FD"/>
    <w:rsid w:val="006A1CC7"/>
    <w:rsid w:val="006A1F73"/>
    <w:rsid w:val="006A4181"/>
    <w:rsid w:val="006A4C96"/>
    <w:rsid w:val="006A5C94"/>
    <w:rsid w:val="006A64A9"/>
    <w:rsid w:val="006A64F1"/>
    <w:rsid w:val="006B0906"/>
    <w:rsid w:val="006B0F88"/>
    <w:rsid w:val="006B27BC"/>
    <w:rsid w:val="006B3083"/>
    <w:rsid w:val="006B37C3"/>
    <w:rsid w:val="006B38AC"/>
    <w:rsid w:val="006B4AA5"/>
    <w:rsid w:val="006B5055"/>
    <w:rsid w:val="006B57F3"/>
    <w:rsid w:val="006C2DA2"/>
    <w:rsid w:val="006C5AC9"/>
    <w:rsid w:val="006C5BA1"/>
    <w:rsid w:val="006C7B06"/>
    <w:rsid w:val="006D0784"/>
    <w:rsid w:val="006D0A9E"/>
    <w:rsid w:val="006D184C"/>
    <w:rsid w:val="006D455E"/>
    <w:rsid w:val="006D52C6"/>
    <w:rsid w:val="006D5728"/>
    <w:rsid w:val="006D64B5"/>
    <w:rsid w:val="006D6C37"/>
    <w:rsid w:val="006E002A"/>
    <w:rsid w:val="006E00F9"/>
    <w:rsid w:val="006E1823"/>
    <w:rsid w:val="006E199A"/>
    <w:rsid w:val="006E3176"/>
    <w:rsid w:val="006E3210"/>
    <w:rsid w:val="006E5371"/>
    <w:rsid w:val="006E65B9"/>
    <w:rsid w:val="006E6BDD"/>
    <w:rsid w:val="006E716E"/>
    <w:rsid w:val="006E7CDE"/>
    <w:rsid w:val="006F1435"/>
    <w:rsid w:val="006F247F"/>
    <w:rsid w:val="006F2DE3"/>
    <w:rsid w:val="006F2E66"/>
    <w:rsid w:val="006F362A"/>
    <w:rsid w:val="006F4354"/>
    <w:rsid w:val="006F50E4"/>
    <w:rsid w:val="006F5ED9"/>
    <w:rsid w:val="006F715D"/>
    <w:rsid w:val="00700D80"/>
    <w:rsid w:val="007028F3"/>
    <w:rsid w:val="007039A9"/>
    <w:rsid w:val="007057B2"/>
    <w:rsid w:val="00706BE3"/>
    <w:rsid w:val="00710685"/>
    <w:rsid w:val="007107B8"/>
    <w:rsid w:val="00711040"/>
    <w:rsid w:val="0071182A"/>
    <w:rsid w:val="00713950"/>
    <w:rsid w:val="007143D9"/>
    <w:rsid w:val="00715685"/>
    <w:rsid w:val="00716169"/>
    <w:rsid w:val="007179E9"/>
    <w:rsid w:val="007223E9"/>
    <w:rsid w:val="0072371B"/>
    <w:rsid w:val="00723B1B"/>
    <w:rsid w:val="0072658F"/>
    <w:rsid w:val="00727256"/>
    <w:rsid w:val="0073033D"/>
    <w:rsid w:val="007351A6"/>
    <w:rsid w:val="00735824"/>
    <w:rsid w:val="007362A1"/>
    <w:rsid w:val="00737215"/>
    <w:rsid w:val="00737B1C"/>
    <w:rsid w:val="0074203E"/>
    <w:rsid w:val="00746A52"/>
    <w:rsid w:val="0075024E"/>
    <w:rsid w:val="00750EE8"/>
    <w:rsid w:val="00751480"/>
    <w:rsid w:val="0075193B"/>
    <w:rsid w:val="00752387"/>
    <w:rsid w:val="007523BB"/>
    <w:rsid w:val="00752D3D"/>
    <w:rsid w:val="00756CB0"/>
    <w:rsid w:val="00757798"/>
    <w:rsid w:val="00760028"/>
    <w:rsid w:val="00761900"/>
    <w:rsid w:val="0076368D"/>
    <w:rsid w:val="00770725"/>
    <w:rsid w:val="0077431A"/>
    <w:rsid w:val="00774994"/>
    <w:rsid w:val="00775031"/>
    <w:rsid w:val="00775CA0"/>
    <w:rsid w:val="00775CB3"/>
    <w:rsid w:val="007777C7"/>
    <w:rsid w:val="00781982"/>
    <w:rsid w:val="00782E3E"/>
    <w:rsid w:val="00784DE1"/>
    <w:rsid w:val="007901F4"/>
    <w:rsid w:val="00790D44"/>
    <w:rsid w:val="00791F4B"/>
    <w:rsid w:val="00793A7A"/>
    <w:rsid w:val="00793B4F"/>
    <w:rsid w:val="007962F2"/>
    <w:rsid w:val="00797F05"/>
    <w:rsid w:val="007A0C7E"/>
    <w:rsid w:val="007A16A8"/>
    <w:rsid w:val="007A20D7"/>
    <w:rsid w:val="007A3124"/>
    <w:rsid w:val="007A4FEA"/>
    <w:rsid w:val="007A68FE"/>
    <w:rsid w:val="007A733C"/>
    <w:rsid w:val="007B0AF6"/>
    <w:rsid w:val="007B20E8"/>
    <w:rsid w:val="007B2C3A"/>
    <w:rsid w:val="007B2C76"/>
    <w:rsid w:val="007B41F7"/>
    <w:rsid w:val="007B467F"/>
    <w:rsid w:val="007B5426"/>
    <w:rsid w:val="007B5F4E"/>
    <w:rsid w:val="007B7597"/>
    <w:rsid w:val="007C0785"/>
    <w:rsid w:val="007C0FB0"/>
    <w:rsid w:val="007C19AB"/>
    <w:rsid w:val="007C52DC"/>
    <w:rsid w:val="007C5530"/>
    <w:rsid w:val="007C573B"/>
    <w:rsid w:val="007C59E8"/>
    <w:rsid w:val="007C7879"/>
    <w:rsid w:val="007D08C5"/>
    <w:rsid w:val="007D2698"/>
    <w:rsid w:val="007D470E"/>
    <w:rsid w:val="007D51DF"/>
    <w:rsid w:val="007E0C1F"/>
    <w:rsid w:val="007E1519"/>
    <w:rsid w:val="007E1BA9"/>
    <w:rsid w:val="007E417A"/>
    <w:rsid w:val="007E4216"/>
    <w:rsid w:val="007E6BB7"/>
    <w:rsid w:val="007E737D"/>
    <w:rsid w:val="007F01AB"/>
    <w:rsid w:val="007F0553"/>
    <w:rsid w:val="007F155D"/>
    <w:rsid w:val="007F1E71"/>
    <w:rsid w:val="007F1EFE"/>
    <w:rsid w:val="007F300A"/>
    <w:rsid w:val="007F4286"/>
    <w:rsid w:val="007F5B39"/>
    <w:rsid w:val="007F7B04"/>
    <w:rsid w:val="00800902"/>
    <w:rsid w:val="00802A34"/>
    <w:rsid w:val="00802D9C"/>
    <w:rsid w:val="00803362"/>
    <w:rsid w:val="0080336C"/>
    <w:rsid w:val="00803C97"/>
    <w:rsid w:val="00810C86"/>
    <w:rsid w:val="00811608"/>
    <w:rsid w:val="008117E0"/>
    <w:rsid w:val="008132B7"/>
    <w:rsid w:val="00813ADE"/>
    <w:rsid w:val="00814C1A"/>
    <w:rsid w:val="00815887"/>
    <w:rsid w:val="00815EAB"/>
    <w:rsid w:val="008166FF"/>
    <w:rsid w:val="008167BD"/>
    <w:rsid w:val="00816C3F"/>
    <w:rsid w:val="00821F18"/>
    <w:rsid w:val="00821F65"/>
    <w:rsid w:val="008236E8"/>
    <w:rsid w:val="00824BBF"/>
    <w:rsid w:val="00825E69"/>
    <w:rsid w:val="00826C9A"/>
    <w:rsid w:val="008301AE"/>
    <w:rsid w:val="00833DA5"/>
    <w:rsid w:val="0083552B"/>
    <w:rsid w:val="00835DCA"/>
    <w:rsid w:val="00840E45"/>
    <w:rsid w:val="00843C95"/>
    <w:rsid w:val="00843D38"/>
    <w:rsid w:val="00844689"/>
    <w:rsid w:val="00844E6A"/>
    <w:rsid w:val="008452DA"/>
    <w:rsid w:val="008478D5"/>
    <w:rsid w:val="00850A17"/>
    <w:rsid w:val="008519C7"/>
    <w:rsid w:val="00851F72"/>
    <w:rsid w:val="00853915"/>
    <w:rsid w:val="008540AC"/>
    <w:rsid w:val="00856569"/>
    <w:rsid w:val="0086151C"/>
    <w:rsid w:val="00861E99"/>
    <w:rsid w:val="00864A8B"/>
    <w:rsid w:val="00866B3F"/>
    <w:rsid w:val="0086715C"/>
    <w:rsid w:val="00871E6E"/>
    <w:rsid w:val="00872040"/>
    <w:rsid w:val="00872DE9"/>
    <w:rsid w:val="008740B8"/>
    <w:rsid w:val="0087542E"/>
    <w:rsid w:val="008761FF"/>
    <w:rsid w:val="00876DF5"/>
    <w:rsid w:val="0088117B"/>
    <w:rsid w:val="008813CA"/>
    <w:rsid w:val="00882461"/>
    <w:rsid w:val="0088247C"/>
    <w:rsid w:val="00885B52"/>
    <w:rsid w:val="00885EED"/>
    <w:rsid w:val="00886D60"/>
    <w:rsid w:val="00891D66"/>
    <w:rsid w:val="008923A1"/>
    <w:rsid w:val="00894A39"/>
    <w:rsid w:val="00897E80"/>
    <w:rsid w:val="008A0E64"/>
    <w:rsid w:val="008A138D"/>
    <w:rsid w:val="008A1AB9"/>
    <w:rsid w:val="008A23E1"/>
    <w:rsid w:val="008A6C4E"/>
    <w:rsid w:val="008A77A6"/>
    <w:rsid w:val="008A7CB5"/>
    <w:rsid w:val="008B03F9"/>
    <w:rsid w:val="008B0CF2"/>
    <w:rsid w:val="008B0D47"/>
    <w:rsid w:val="008B14CD"/>
    <w:rsid w:val="008B1E9E"/>
    <w:rsid w:val="008B3253"/>
    <w:rsid w:val="008B33D1"/>
    <w:rsid w:val="008B54CD"/>
    <w:rsid w:val="008B5CA0"/>
    <w:rsid w:val="008C0AFE"/>
    <w:rsid w:val="008C1846"/>
    <w:rsid w:val="008C1C84"/>
    <w:rsid w:val="008C3C3A"/>
    <w:rsid w:val="008C5240"/>
    <w:rsid w:val="008C5520"/>
    <w:rsid w:val="008D0369"/>
    <w:rsid w:val="008D06C9"/>
    <w:rsid w:val="008D1B87"/>
    <w:rsid w:val="008D2350"/>
    <w:rsid w:val="008D28EA"/>
    <w:rsid w:val="008D3F85"/>
    <w:rsid w:val="008D5CFB"/>
    <w:rsid w:val="008D616F"/>
    <w:rsid w:val="008D7FCE"/>
    <w:rsid w:val="008E0006"/>
    <w:rsid w:val="008E1BAB"/>
    <w:rsid w:val="008E1DED"/>
    <w:rsid w:val="008E2064"/>
    <w:rsid w:val="008E5596"/>
    <w:rsid w:val="008E621C"/>
    <w:rsid w:val="008F5F4F"/>
    <w:rsid w:val="008F71B5"/>
    <w:rsid w:val="00900824"/>
    <w:rsid w:val="009015C7"/>
    <w:rsid w:val="00902535"/>
    <w:rsid w:val="00902F76"/>
    <w:rsid w:val="009033CD"/>
    <w:rsid w:val="00903784"/>
    <w:rsid w:val="00906743"/>
    <w:rsid w:val="009074FA"/>
    <w:rsid w:val="0091031A"/>
    <w:rsid w:val="009108AF"/>
    <w:rsid w:val="00911B31"/>
    <w:rsid w:val="00916704"/>
    <w:rsid w:val="00920A6E"/>
    <w:rsid w:val="00921A0B"/>
    <w:rsid w:val="00924D6E"/>
    <w:rsid w:val="009267B6"/>
    <w:rsid w:val="0093057F"/>
    <w:rsid w:val="0093235D"/>
    <w:rsid w:val="009326B0"/>
    <w:rsid w:val="0093469E"/>
    <w:rsid w:val="0093606B"/>
    <w:rsid w:val="009365AB"/>
    <w:rsid w:val="00936CBC"/>
    <w:rsid w:val="0094440E"/>
    <w:rsid w:val="009466E2"/>
    <w:rsid w:val="00947720"/>
    <w:rsid w:val="0095174C"/>
    <w:rsid w:val="009524F6"/>
    <w:rsid w:val="009537EB"/>
    <w:rsid w:val="009602A9"/>
    <w:rsid w:val="0096148D"/>
    <w:rsid w:val="00963F87"/>
    <w:rsid w:val="0096544F"/>
    <w:rsid w:val="0096682E"/>
    <w:rsid w:val="00967810"/>
    <w:rsid w:val="00967829"/>
    <w:rsid w:val="00970081"/>
    <w:rsid w:val="009728AD"/>
    <w:rsid w:val="0097350F"/>
    <w:rsid w:val="009756BB"/>
    <w:rsid w:val="00975F9C"/>
    <w:rsid w:val="00976613"/>
    <w:rsid w:val="00976EB9"/>
    <w:rsid w:val="0097738A"/>
    <w:rsid w:val="00981AE2"/>
    <w:rsid w:val="00982EEB"/>
    <w:rsid w:val="00990898"/>
    <w:rsid w:val="00991C23"/>
    <w:rsid w:val="009921BC"/>
    <w:rsid w:val="00992CD6"/>
    <w:rsid w:val="00996B95"/>
    <w:rsid w:val="0099708F"/>
    <w:rsid w:val="00997421"/>
    <w:rsid w:val="009A0AAB"/>
    <w:rsid w:val="009A1A1A"/>
    <w:rsid w:val="009A2171"/>
    <w:rsid w:val="009A459F"/>
    <w:rsid w:val="009A53E7"/>
    <w:rsid w:val="009A7044"/>
    <w:rsid w:val="009A7EA5"/>
    <w:rsid w:val="009B034E"/>
    <w:rsid w:val="009B194A"/>
    <w:rsid w:val="009B1AB2"/>
    <w:rsid w:val="009B3274"/>
    <w:rsid w:val="009B4242"/>
    <w:rsid w:val="009B4370"/>
    <w:rsid w:val="009B6DFE"/>
    <w:rsid w:val="009B74E6"/>
    <w:rsid w:val="009C0E24"/>
    <w:rsid w:val="009C2C38"/>
    <w:rsid w:val="009C2CBC"/>
    <w:rsid w:val="009C7AB7"/>
    <w:rsid w:val="009C7D1D"/>
    <w:rsid w:val="009D1E4C"/>
    <w:rsid w:val="009D2064"/>
    <w:rsid w:val="009D3077"/>
    <w:rsid w:val="009D41F1"/>
    <w:rsid w:val="009D4805"/>
    <w:rsid w:val="009D4824"/>
    <w:rsid w:val="009D52A9"/>
    <w:rsid w:val="009D60DA"/>
    <w:rsid w:val="009D72D9"/>
    <w:rsid w:val="009D7EF5"/>
    <w:rsid w:val="009E0ADF"/>
    <w:rsid w:val="009E0BA1"/>
    <w:rsid w:val="009E0F53"/>
    <w:rsid w:val="009E2246"/>
    <w:rsid w:val="009E3625"/>
    <w:rsid w:val="009E3862"/>
    <w:rsid w:val="009E4052"/>
    <w:rsid w:val="009E49DE"/>
    <w:rsid w:val="009E4C61"/>
    <w:rsid w:val="009E5B2D"/>
    <w:rsid w:val="009E5FEB"/>
    <w:rsid w:val="009E64D9"/>
    <w:rsid w:val="009E6902"/>
    <w:rsid w:val="009E6DFF"/>
    <w:rsid w:val="009E774F"/>
    <w:rsid w:val="009E7D6D"/>
    <w:rsid w:val="009F0EB4"/>
    <w:rsid w:val="009F129E"/>
    <w:rsid w:val="009F1BB0"/>
    <w:rsid w:val="009F2044"/>
    <w:rsid w:val="009F3058"/>
    <w:rsid w:val="009F4DCB"/>
    <w:rsid w:val="009F77E3"/>
    <w:rsid w:val="00A018BC"/>
    <w:rsid w:val="00A01BD4"/>
    <w:rsid w:val="00A07140"/>
    <w:rsid w:val="00A0795A"/>
    <w:rsid w:val="00A07CE9"/>
    <w:rsid w:val="00A10ECC"/>
    <w:rsid w:val="00A11328"/>
    <w:rsid w:val="00A11A16"/>
    <w:rsid w:val="00A123BE"/>
    <w:rsid w:val="00A12EE4"/>
    <w:rsid w:val="00A14A00"/>
    <w:rsid w:val="00A15259"/>
    <w:rsid w:val="00A1620B"/>
    <w:rsid w:val="00A218FA"/>
    <w:rsid w:val="00A2242C"/>
    <w:rsid w:val="00A224E1"/>
    <w:rsid w:val="00A23353"/>
    <w:rsid w:val="00A243D7"/>
    <w:rsid w:val="00A24EE1"/>
    <w:rsid w:val="00A258E3"/>
    <w:rsid w:val="00A2619D"/>
    <w:rsid w:val="00A27278"/>
    <w:rsid w:val="00A273C9"/>
    <w:rsid w:val="00A27B6B"/>
    <w:rsid w:val="00A27C2F"/>
    <w:rsid w:val="00A3331C"/>
    <w:rsid w:val="00A33CFB"/>
    <w:rsid w:val="00A3417B"/>
    <w:rsid w:val="00A35DAB"/>
    <w:rsid w:val="00A3654B"/>
    <w:rsid w:val="00A37553"/>
    <w:rsid w:val="00A40994"/>
    <w:rsid w:val="00A43609"/>
    <w:rsid w:val="00A446D2"/>
    <w:rsid w:val="00A45119"/>
    <w:rsid w:val="00A47044"/>
    <w:rsid w:val="00A476ED"/>
    <w:rsid w:val="00A50B88"/>
    <w:rsid w:val="00A5503C"/>
    <w:rsid w:val="00A551B4"/>
    <w:rsid w:val="00A574F9"/>
    <w:rsid w:val="00A60C4A"/>
    <w:rsid w:val="00A61121"/>
    <w:rsid w:val="00A6169C"/>
    <w:rsid w:val="00A62C63"/>
    <w:rsid w:val="00A63358"/>
    <w:rsid w:val="00A63547"/>
    <w:rsid w:val="00A6405E"/>
    <w:rsid w:val="00A65968"/>
    <w:rsid w:val="00A671EC"/>
    <w:rsid w:val="00A674A3"/>
    <w:rsid w:val="00A733A6"/>
    <w:rsid w:val="00A73FFC"/>
    <w:rsid w:val="00A74202"/>
    <w:rsid w:val="00A74E76"/>
    <w:rsid w:val="00A755B5"/>
    <w:rsid w:val="00A761B7"/>
    <w:rsid w:val="00A7650B"/>
    <w:rsid w:val="00A76CD4"/>
    <w:rsid w:val="00A80978"/>
    <w:rsid w:val="00A823CF"/>
    <w:rsid w:val="00A83632"/>
    <w:rsid w:val="00A83F4F"/>
    <w:rsid w:val="00A84990"/>
    <w:rsid w:val="00A86AA6"/>
    <w:rsid w:val="00A87ED1"/>
    <w:rsid w:val="00A923C8"/>
    <w:rsid w:val="00A92642"/>
    <w:rsid w:val="00A942DE"/>
    <w:rsid w:val="00A95355"/>
    <w:rsid w:val="00A96E33"/>
    <w:rsid w:val="00A96F87"/>
    <w:rsid w:val="00AA008E"/>
    <w:rsid w:val="00AA0CD3"/>
    <w:rsid w:val="00AA1021"/>
    <w:rsid w:val="00AA1144"/>
    <w:rsid w:val="00AA1935"/>
    <w:rsid w:val="00AA1A24"/>
    <w:rsid w:val="00AA1D1B"/>
    <w:rsid w:val="00AA26C7"/>
    <w:rsid w:val="00AA4B77"/>
    <w:rsid w:val="00AA5233"/>
    <w:rsid w:val="00AA5A4B"/>
    <w:rsid w:val="00AA743B"/>
    <w:rsid w:val="00AB007A"/>
    <w:rsid w:val="00AB0721"/>
    <w:rsid w:val="00AB17D0"/>
    <w:rsid w:val="00AB2C73"/>
    <w:rsid w:val="00AB2E35"/>
    <w:rsid w:val="00AB30F8"/>
    <w:rsid w:val="00AB3C61"/>
    <w:rsid w:val="00AB5786"/>
    <w:rsid w:val="00AC06CF"/>
    <w:rsid w:val="00AC202C"/>
    <w:rsid w:val="00AC61E5"/>
    <w:rsid w:val="00AC67F1"/>
    <w:rsid w:val="00AC6B41"/>
    <w:rsid w:val="00AC6B7F"/>
    <w:rsid w:val="00AC6E87"/>
    <w:rsid w:val="00AC7E02"/>
    <w:rsid w:val="00AD07B7"/>
    <w:rsid w:val="00AD091C"/>
    <w:rsid w:val="00AD0A5F"/>
    <w:rsid w:val="00AD0ADB"/>
    <w:rsid w:val="00AD1725"/>
    <w:rsid w:val="00AD35C1"/>
    <w:rsid w:val="00AD672F"/>
    <w:rsid w:val="00AD6C3D"/>
    <w:rsid w:val="00AD7C09"/>
    <w:rsid w:val="00AD7F39"/>
    <w:rsid w:val="00AE0E13"/>
    <w:rsid w:val="00AE415D"/>
    <w:rsid w:val="00AE5A9B"/>
    <w:rsid w:val="00AE5F58"/>
    <w:rsid w:val="00AF0542"/>
    <w:rsid w:val="00AF16CC"/>
    <w:rsid w:val="00AF5A43"/>
    <w:rsid w:val="00B00638"/>
    <w:rsid w:val="00B014D3"/>
    <w:rsid w:val="00B0355B"/>
    <w:rsid w:val="00B0612C"/>
    <w:rsid w:val="00B07E61"/>
    <w:rsid w:val="00B11D49"/>
    <w:rsid w:val="00B13C21"/>
    <w:rsid w:val="00B14E50"/>
    <w:rsid w:val="00B15C3C"/>
    <w:rsid w:val="00B16E38"/>
    <w:rsid w:val="00B17439"/>
    <w:rsid w:val="00B209D5"/>
    <w:rsid w:val="00B217F7"/>
    <w:rsid w:val="00B21B13"/>
    <w:rsid w:val="00B24A0D"/>
    <w:rsid w:val="00B251D6"/>
    <w:rsid w:val="00B257F4"/>
    <w:rsid w:val="00B26D10"/>
    <w:rsid w:val="00B27B73"/>
    <w:rsid w:val="00B3004F"/>
    <w:rsid w:val="00B326C5"/>
    <w:rsid w:val="00B35746"/>
    <w:rsid w:val="00B36A07"/>
    <w:rsid w:val="00B37520"/>
    <w:rsid w:val="00B406B8"/>
    <w:rsid w:val="00B40931"/>
    <w:rsid w:val="00B40CD6"/>
    <w:rsid w:val="00B41332"/>
    <w:rsid w:val="00B41FC2"/>
    <w:rsid w:val="00B46576"/>
    <w:rsid w:val="00B50EC8"/>
    <w:rsid w:val="00B5104E"/>
    <w:rsid w:val="00B52B9E"/>
    <w:rsid w:val="00B5365B"/>
    <w:rsid w:val="00B55CD6"/>
    <w:rsid w:val="00B60DD1"/>
    <w:rsid w:val="00B623D9"/>
    <w:rsid w:val="00B63CE5"/>
    <w:rsid w:val="00B6610B"/>
    <w:rsid w:val="00B66D42"/>
    <w:rsid w:val="00B67040"/>
    <w:rsid w:val="00B67E8C"/>
    <w:rsid w:val="00B7398C"/>
    <w:rsid w:val="00B750FD"/>
    <w:rsid w:val="00B76156"/>
    <w:rsid w:val="00B777D2"/>
    <w:rsid w:val="00B80ADB"/>
    <w:rsid w:val="00B811B8"/>
    <w:rsid w:val="00B82410"/>
    <w:rsid w:val="00B83F55"/>
    <w:rsid w:val="00B84ADA"/>
    <w:rsid w:val="00B8567E"/>
    <w:rsid w:val="00B861BC"/>
    <w:rsid w:val="00B87B26"/>
    <w:rsid w:val="00B90137"/>
    <w:rsid w:val="00B90649"/>
    <w:rsid w:val="00B915D3"/>
    <w:rsid w:val="00B93FF7"/>
    <w:rsid w:val="00B953E4"/>
    <w:rsid w:val="00B95DD6"/>
    <w:rsid w:val="00BA0F57"/>
    <w:rsid w:val="00BA0F66"/>
    <w:rsid w:val="00BA5445"/>
    <w:rsid w:val="00BA6144"/>
    <w:rsid w:val="00BA67CB"/>
    <w:rsid w:val="00BA6DDD"/>
    <w:rsid w:val="00BA730A"/>
    <w:rsid w:val="00BB0318"/>
    <w:rsid w:val="00BB0C09"/>
    <w:rsid w:val="00BB1865"/>
    <w:rsid w:val="00BB2E0D"/>
    <w:rsid w:val="00BB363C"/>
    <w:rsid w:val="00BB370A"/>
    <w:rsid w:val="00BB3C8D"/>
    <w:rsid w:val="00BB4802"/>
    <w:rsid w:val="00BB6BEE"/>
    <w:rsid w:val="00BB7664"/>
    <w:rsid w:val="00BC073E"/>
    <w:rsid w:val="00BC1CAD"/>
    <w:rsid w:val="00BC357B"/>
    <w:rsid w:val="00BC544F"/>
    <w:rsid w:val="00BC5470"/>
    <w:rsid w:val="00BC575A"/>
    <w:rsid w:val="00BC5DA6"/>
    <w:rsid w:val="00BC656C"/>
    <w:rsid w:val="00BC6A1B"/>
    <w:rsid w:val="00BD0183"/>
    <w:rsid w:val="00BD0F5A"/>
    <w:rsid w:val="00BD292B"/>
    <w:rsid w:val="00BD3A8C"/>
    <w:rsid w:val="00BD5599"/>
    <w:rsid w:val="00BD63D6"/>
    <w:rsid w:val="00BD6F24"/>
    <w:rsid w:val="00BE093D"/>
    <w:rsid w:val="00BE2BE6"/>
    <w:rsid w:val="00BE2D09"/>
    <w:rsid w:val="00BE2EBA"/>
    <w:rsid w:val="00BE40C2"/>
    <w:rsid w:val="00BE4755"/>
    <w:rsid w:val="00BE59B1"/>
    <w:rsid w:val="00BE733B"/>
    <w:rsid w:val="00BE7A44"/>
    <w:rsid w:val="00BF23EE"/>
    <w:rsid w:val="00BF252A"/>
    <w:rsid w:val="00BF2D5B"/>
    <w:rsid w:val="00BF3193"/>
    <w:rsid w:val="00BF4D0E"/>
    <w:rsid w:val="00BF4F02"/>
    <w:rsid w:val="00C0356C"/>
    <w:rsid w:val="00C059A5"/>
    <w:rsid w:val="00C112DC"/>
    <w:rsid w:val="00C1223D"/>
    <w:rsid w:val="00C15634"/>
    <w:rsid w:val="00C15E86"/>
    <w:rsid w:val="00C172AC"/>
    <w:rsid w:val="00C1756B"/>
    <w:rsid w:val="00C179F2"/>
    <w:rsid w:val="00C17A89"/>
    <w:rsid w:val="00C203B0"/>
    <w:rsid w:val="00C208C0"/>
    <w:rsid w:val="00C21127"/>
    <w:rsid w:val="00C2125E"/>
    <w:rsid w:val="00C22636"/>
    <w:rsid w:val="00C23D01"/>
    <w:rsid w:val="00C241AF"/>
    <w:rsid w:val="00C27E61"/>
    <w:rsid w:val="00C33542"/>
    <w:rsid w:val="00C336A6"/>
    <w:rsid w:val="00C337B7"/>
    <w:rsid w:val="00C33D5B"/>
    <w:rsid w:val="00C3751E"/>
    <w:rsid w:val="00C44790"/>
    <w:rsid w:val="00C45067"/>
    <w:rsid w:val="00C45245"/>
    <w:rsid w:val="00C45709"/>
    <w:rsid w:val="00C4680A"/>
    <w:rsid w:val="00C4708B"/>
    <w:rsid w:val="00C4757D"/>
    <w:rsid w:val="00C47ECB"/>
    <w:rsid w:val="00C515C4"/>
    <w:rsid w:val="00C51BE9"/>
    <w:rsid w:val="00C52FEF"/>
    <w:rsid w:val="00C53443"/>
    <w:rsid w:val="00C56740"/>
    <w:rsid w:val="00C56DB5"/>
    <w:rsid w:val="00C56EB7"/>
    <w:rsid w:val="00C618E9"/>
    <w:rsid w:val="00C61ED1"/>
    <w:rsid w:val="00C63319"/>
    <w:rsid w:val="00C65416"/>
    <w:rsid w:val="00C65E3E"/>
    <w:rsid w:val="00C66237"/>
    <w:rsid w:val="00C67459"/>
    <w:rsid w:val="00C704E9"/>
    <w:rsid w:val="00C72344"/>
    <w:rsid w:val="00C72C1D"/>
    <w:rsid w:val="00C77218"/>
    <w:rsid w:val="00C77464"/>
    <w:rsid w:val="00C77B3A"/>
    <w:rsid w:val="00C80E15"/>
    <w:rsid w:val="00C81C9D"/>
    <w:rsid w:val="00C823D3"/>
    <w:rsid w:val="00C8392E"/>
    <w:rsid w:val="00C83A3E"/>
    <w:rsid w:val="00C83DB4"/>
    <w:rsid w:val="00C87FCE"/>
    <w:rsid w:val="00C90575"/>
    <w:rsid w:val="00C90C83"/>
    <w:rsid w:val="00C91838"/>
    <w:rsid w:val="00C9345B"/>
    <w:rsid w:val="00C96013"/>
    <w:rsid w:val="00CA06D0"/>
    <w:rsid w:val="00CA08A0"/>
    <w:rsid w:val="00CA2997"/>
    <w:rsid w:val="00CA47F4"/>
    <w:rsid w:val="00CA4853"/>
    <w:rsid w:val="00CA4A0D"/>
    <w:rsid w:val="00CA5268"/>
    <w:rsid w:val="00CA578F"/>
    <w:rsid w:val="00CA5DEF"/>
    <w:rsid w:val="00CA6CDC"/>
    <w:rsid w:val="00CA6E2F"/>
    <w:rsid w:val="00CA710C"/>
    <w:rsid w:val="00CA74E8"/>
    <w:rsid w:val="00CB0B71"/>
    <w:rsid w:val="00CB4348"/>
    <w:rsid w:val="00CB68C6"/>
    <w:rsid w:val="00CB71E8"/>
    <w:rsid w:val="00CC3323"/>
    <w:rsid w:val="00CC48A6"/>
    <w:rsid w:val="00CC4FD9"/>
    <w:rsid w:val="00CC62F2"/>
    <w:rsid w:val="00CD1D5B"/>
    <w:rsid w:val="00CD27B0"/>
    <w:rsid w:val="00CD2892"/>
    <w:rsid w:val="00CD3181"/>
    <w:rsid w:val="00CD3235"/>
    <w:rsid w:val="00CD360A"/>
    <w:rsid w:val="00CD6F0C"/>
    <w:rsid w:val="00CE0522"/>
    <w:rsid w:val="00CE0782"/>
    <w:rsid w:val="00CE1F10"/>
    <w:rsid w:val="00CE3358"/>
    <w:rsid w:val="00CE3DD9"/>
    <w:rsid w:val="00CE4DC7"/>
    <w:rsid w:val="00CE6569"/>
    <w:rsid w:val="00CF0609"/>
    <w:rsid w:val="00CF0671"/>
    <w:rsid w:val="00CF0D73"/>
    <w:rsid w:val="00CF1D1F"/>
    <w:rsid w:val="00CF38B1"/>
    <w:rsid w:val="00CF3995"/>
    <w:rsid w:val="00CF3B73"/>
    <w:rsid w:val="00CF426B"/>
    <w:rsid w:val="00CF4C0F"/>
    <w:rsid w:val="00CF6704"/>
    <w:rsid w:val="00CF69B4"/>
    <w:rsid w:val="00CF71BC"/>
    <w:rsid w:val="00CF7850"/>
    <w:rsid w:val="00D003A5"/>
    <w:rsid w:val="00D011C8"/>
    <w:rsid w:val="00D0130D"/>
    <w:rsid w:val="00D01D92"/>
    <w:rsid w:val="00D02AAB"/>
    <w:rsid w:val="00D02BB3"/>
    <w:rsid w:val="00D04120"/>
    <w:rsid w:val="00D041D8"/>
    <w:rsid w:val="00D0544A"/>
    <w:rsid w:val="00D06864"/>
    <w:rsid w:val="00D06C88"/>
    <w:rsid w:val="00D07716"/>
    <w:rsid w:val="00D07969"/>
    <w:rsid w:val="00D07AB2"/>
    <w:rsid w:val="00D10128"/>
    <w:rsid w:val="00D113D6"/>
    <w:rsid w:val="00D14252"/>
    <w:rsid w:val="00D16128"/>
    <w:rsid w:val="00D21D83"/>
    <w:rsid w:val="00D22019"/>
    <w:rsid w:val="00D31B37"/>
    <w:rsid w:val="00D326F2"/>
    <w:rsid w:val="00D32D06"/>
    <w:rsid w:val="00D33A63"/>
    <w:rsid w:val="00D3467A"/>
    <w:rsid w:val="00D35F05"/>
    <w:rsid w:val="00D36860"/>
    <w:rsid w:val="00D3774E"/>
    <w:rsid w:val="00D410AF"/>
    <w:rsid w:val="00D4399B"/>
    <w:rsid w:val="00D47694"/>
    <w:rsid w:val="00D47C44"/>
    <w:rsid w:val="00D47E09"/>
    <w:rsid w:val="00D5004E"/>
    <w:rsid w:val="00D575CA"/>
    <w:rsid w:val="00D57A57"/>
    <w:rsid w:val="00D60658"/>
    <w:rsid w:val="00D62317"/>
    <w:rsid w:val="00D63B7B"/>
    <w:rsid w:val="00D65747"/>
    <w:rsid w:val="00D65863"/>
    <w:rsid w:val="00D65C48"/>
    <w:rsid w:val="00D6670E"/>
    <w:rsid w:val="00D669DA"/>
    <w:rsid w:val="00D679C1"/>
    <w:rsid w:val="00D7141F"/>
    <w:rsid w:val="00D7405A"/>
    <w:rsid w:val="00D76857"/>
    <w:rsid w:val="00D768CA"/>
    <w:rsid w:val="00D77A9F"/>
    <w:rsid w:val="00D8177D"/>
    <w:rsid w:val="00D8219E"/>
    <w:rsid w:val="00D8314C"/>
    <w:rsid w:val="00D8382B"/>
    <w:rsid w:val="00D83902"/>
    <w:rsid w:val="00D84899"/>
    <w:rsid w:val="00D8593D"/>
    <w:rsid w:val="00D85B8B"/>
    <w:rsid w:val="00D86803"/>
    <w:rsid w:val="00D908B7"/>
    <w:rsid w:val="00D90D4A"/>
    <w:rsid w:val="00D91124"/>
    <w:rsid w:val="00D9132F"/>
    <w:rsid w:val="00D92C03"/>
    <w:rsid w:val="00D94545"/>
    <w:rsid w:val="00D96AB3"/>
    <w:rsid w:val="00D97A65"/>
    <w:rsid w:val="00D97CD8"/>
    <w:rsid w:val="00DA023D"/>
    <w:rsid w:val="00DA2176"/>
    <w:rsid w:val="00DA252C"/>
    <w:rsid w:val="00DA4710"/>
    <w:rsid w:val="00DA5653"/>
    <w:rsid w:val="00DA5E95"/>
    <w:rsid w:val="00DA6283"/>
    <w:rsid w:val="00DA7AC2"/>
    <w:rsid w:val="00DB0A9B"/>
    <w:rsid w:val="00DB1218"/>
    <w:rsid w:val="00DB182F"/>
    <w:rsid w:val="00DB2BD8"/>
    <w:rsid w:val="00DB4731"/>
    <w:rsid w:val="00DB4BEA"/>
    <w:rsid w:val="00DC06C1"/>
    <w:rsid w:val="00DC0F3C"/>
    <w:rsid w:val="00DC1A83"/>
    <w:rsid w:val="00DC333D"/>
    <w:rsid w:val="00DC348E"/>
    <w:rsid w:val="00DC55C9"/>
    <w:rsid w:val="00DC5747"/>
    <w:rsid w:val="00DC5B42"/>
    <w:rsid w:val="00DC74BB"/>
    <w:rsid w:val="00DC7DF4"/>
    <w:rsid w:val="00DD1049"/>
    <w:rsid w:val="00DD17AB"/>
    <w:rsid w:val="00DD17E8"/>
    <w:rsid w:val="00DD23C2"/>
    <w:rsid w:val="00DD2B46"/>
    <w:rsid w:val="00DD404E"/>
    <w:rsid w:val="00DD424C"/>
    <w:rsid w:val="00DD5865"/>
    <w:rsid w:val="00DD60B6"/>
    <w:rsid w:val="00DD68A2"/>
    <w:rsid w:val="00DD715E"/>
    <w:rsid w:val="00DE09EE"/>
    <w:rsid w:val="00DE0A53"/>
    <w:rsid w:val="00DE0CD6"/>
    <w:rsid w:val="00DE456E"/>
    <w:rsid w:val="00DF050C"/>
    <w:rsid w:val="00DF2A26"/>
    <w:rsid w:val="00DF3400"/>
    <w:rsid w:val="00DF36B8"/>
    <w:rsid w:val="00DF393E"/>
    <w:rsid w:val="00DF5140"/>
    <w:rsid w:val="00DF65A3"/>
    <w:rsid w:val="00DF7345"/>
    <w:rsid w:val="00E003C9"/>
    <w:rsid w:val="00E007D5"/>
    <w:rsid w:val="00E00CE2"/>
    <w:rsid w:val="00E01E34"/>
    <w:rsid w:val="00E02199"/>
    <w:rsid w:val="00E04500"/>
    <w:rsid w:val="00E0531E"/>
    <w:rsid w:val="00E105D1"/>
    <w:rsid w:val="00E139EF"/>
    <w:rsid w:val="00E13DF7"/>
    <w:rsid w:val="00E158FB"/>
    <w:rsid w:val="00E16ABD"/>
    <w:rsid w:val="00E171DB"/>
    <w:rsid w:val="00E17694"/>
    <w:rsid w:val="00E217F3"/>
    <w:rsid w:val="00E2292E"/>
    <w:rsid w:val="00E23BA8"/>
    <w:rsid w:val="00E255C6"/>
    <w:rsid w:val="00E2761D"/>
    <w:rsid w:val="00E31695"/>
    <w:rsid w:val="00E32E1E"/>
    <w:rsid w:val="00E32F73"/>
    <w:rsid w:val="00E331D9"/>
    <w:rsid w:val="00E348D7"/>
    <w:rsid w:val="00E34E11"/>
    <w:rsid w:val="00E35981"/>
    <w:rsid w:val="00E36527"/>
    <w:rsid w:val="00E36D7B"/>
    <w:rsid w:val="00E378F9"/>
    <w:rsid w:val="00E40ECD"/>
    <w:rsid w:val="00E42A7E"/>
    <w:rsid w:val="00E43020"/>
    <w:rsid w:val="00E45559"/>
    <w:rsid w:val="00E47C42"/>
    <w:rsid w:val="00E507CB"/>
    <w:rsid w:val="00E5156A"/>
    <w:rsid w:val="00E52674"/>
    <w:rsid w:val="00E541A9"/>
    <w:rsid w:val="00E5543C"/>
    <w:rsid w:val="00E5580A"/>
    <w:rsid w:val="00E55D29"/>
    <w:rsid w:val="00E573AA"/>
    <w:rsid w:val="00E611BD"/>
    <w:rsid w:val="00E614CD"/>
    <w:rsid w:val="00E61A87"/>
    <w:rsid w:val="00E65AC9"/>
    <w:rsid w:val="00E65F07"/>
    <w:rsid w:val="00E671A5"/>
    <w:rsid w:val="00E722CD"/>
    <w:rsid w:val="00E72665"/>
    <w:rsid w:val="00E757A2"/>
    <w:rsid w:val="00E75D36"/>
    <w:rsid w:val="00E764B1"/>
    <w:rsid w:val="00E76DF5"/>
    <w:rsid w:val="00E7759C"/>
    <w:rsid w:val="00E779F6"/>
    <w:rsid w:val="00E77FA6"/>
    <w:rsid w:val="00E80C7A"/>
    <w:rsid w:val="00E81988"/>
    <w:rsid w:val="00E840C2"/>
    <w:rsid w:val="00E84F6B"/>
    <w:rsid w:val="00E857DA"/>
    <w:rsid w:val="00E85E44"/>
    <w:rsid w:val="00E875DD"/>
    <w:rsid w:val="00E93627"/>
    <w:rsid w:val="00E94931"/>
    <w:rsid w:val="00E963E3"/>
    <w:rsid w:val="00EA1D46"/>
    <w:rsid w:val="00EA2EAD"/>
    <w:rsid w:val="00EA2F4B"/>
    <w:rsid w:val="00EA58B2"/>
    <w:rsid w:val="00EA5A39"/>
    <w:rsid w:val="00EA72F1"/>
    <w:rsid w:val="00EB0677"/>
    <w:rsid w:val="00EB0E92"/>
    <w:rsid w:val="00EB1C5D"/>
    <w:rsid w:val="00EB21FE"/>
    <w:rsid w:val="00EB4646"/>
    <w:rsid w:val="00EB6838"/>
    <w:rsid w:val="00EC1A0F"/>
    <w:rsid w:val="00EC1DA2"/>
    <w:rsid w:val="00EC1F10"/>
    <w:rsid w:val="00EC209E"/>
    <w:rsid w:val="00EC5CEA"/>
    <w:rsid w:val="00EC5DF6"/>
    <w:rsid w:val="00EC69B5"/>
    <w:rsid w:val="00EC776E"/>
    <w:rsid w:val="00EC7E41"/>
    <w:rsid w:val="00EC7FC2"/>
    <w:rsid w:val="00ED1F7F"/>
    <w:rsid w:val="00ED3342"/>
    <w:rsid w:val="00ED47BD"/>
    <w:rsid w:val="00ED500D"/>
    <w:rsid w:val="00ED7992"/>
    <w:rsid w:val="00ED7C07"/>
    <w:rsid w:val="00EE2200"/>
    <w:rsid w:val="00EE287C"/>
    <w:rsid w:val="00EE3EDD"/>
    <w:rsid w:val="00EE6ADE"/>
    <w:rsid w:val="00EE6B92"/>
    <w:rsid w:val="00EF0B1F"/>
    <w:rsid w:val="00EF0B7F"/>
    <w:rsid w:val="00EF0F77"/>
    <w:rsid w:val="00EF1FD3"/>
    <w:rsid w:val="00EF4A04"/>
    <w:rsid w:val="00EF4B77"/>
    <w:rsid w:val="00EF5AAE"/>
    <w:rsid w:val="00EF7007"/>
    <w:rsid w:val="00EF777B"/>
    <w:rsid w:val="00EF7B93"/>
    <w:rsid w:val="00F06170"/>
    <w:rsid w:val="00F06792"/>
    <w:rsid w:val="00F07D66"/>
    <w:rsid w:val="00F113E4"/>
    <w:rsid w:val="00F116EE"/>
    <w:rsid w:val="00F11807"/>
    <w:rsid w:val="00F1188C"/>
    <w:rsid w:val="00F123E0"/>
    <w:rsid w:val="00F12D0A"/>
    <w:rsid w:val="00F13F4A"/>
    <w:rsid w:val="00F1438E"/>
    <w:rsid w:val="00F14F97"/>
    <w:rsid w:val="00F17269"/>
    <w:rsid w:val="00F21A34"/>
    <w:rsid w:val="00F21D67"/>
    <w:rsid w:val="00F2210D"/>
    <w:rsid w:val="00F23D32"/>
    <w:rsid w:val="00F24D7D"/>
    <w:rsid w:val="00F25183"/>
    <w:rsid w:val="00F25389"/>
    <w:rsid w:val="00F25914"/>
    <w:rsid w:val="00F25951"/>
    <w:rsid w:val="00F26180"/>
    <w:rsid w:val="00F265D8"/>
    <w:rsid w:val="00F2780C"/>
    <w:rsid w:val="00F27A94"/>
    <w:rsid w:val="00F27D04"/>
    <w:rsid w:val="00F3332A"/>
    <w:rsid w:val="00F3650F"/>
    <w:rsid w:val="00F368C4"/>
    <w:rsid w:val="00F369A7"/>
    <w:rsid w:val="00F37206"/>
    <w:rsid w:val="00F372C9"/>
    <w:rsid w:val="00F4184C"/>
    <w:rsid w:val="00F420AD"/>
    <w:rsid w:val="00F42CB3"/>
    <w:rsid w:val="00F43093"/>
    <w:rsid w:val="00F44979"/>
    <w:rsid w:val="00F44EB8"/>
    <w:rsid w:val="00F45641"/>
    <w:rsid w:val="00F46FA0"/>
    <w:rsid w:val="00F47B37"/>
    <w:rsid w:val="00F50059"/>
    <w:rsid w:val="00F502AA"/>
    <w:rsid w:val="00F51699"/>
    <w:rsid w:val="00F5221B"/>
    <w:rsid w:val="00F52BBF"/>
    <w:rsid w:val="00F53247"/>
    <w:rsid w:val="00F53253"/>
    <w:rsid w:val="00F53C6A"/>
    <w:rsid w:val="00F54738"/>
    <w:rsid w:val="00F55341"/>
    <w:rsid w:val="00F55CE1"/>
    <w:rsid w:val="00F55F82"/>
    <w:rsid w:val="00F603EC"/>
    <w:rsid w:val="00F61460"/>
    <w:rsid w:val="00F62424"/>
    <w:rsid w:val="00F62B66"/>
    <w:rsid w:val="00F64759"/>
    <w:rsid w:val="00F65807"/>
    <w:rsid w:val="00F678A8"/>
    <w:rsid w:val="00F713BF"/>
    <w:rsid w:val="00F71BA1"/>
    <w:rsid w:val="00F71D66"/>
    <w:rsid w:val="00F71F15"/>
    <w:rsid w:val="00F722A9"/>
    <w:rsid w:val="00F731CB"/>
    <w:rsid w:val="00F73B91"/>
    <w:rsid w:val="00F747DE"/>
    <w:rsid w:val="00F74E57"/>
    <w:rsid w:val="00F80A44"/>
    <w:rsid w:val="00F81585"/>
    <w:rsid w:val="00F8372D"/>
    <w:rsid w:val="00F84290"/>
    <w:rsid w:val="00F845C2"/>
    <w:rsid w:val="00F86562"/>
    <w:rsid w:val="00F8690A"/>
    <w:rsid w:val="00F86BF9"/>
    <w:rsid w:val="00F875E7"/>
    <w:rsid w:val="00F879B2"/>
    <w:rsid w:val="00F91E65"/>
    <w:rsid w:val="00F93CAF"/>
    <w:rsid w:val="00F94829"/>
    <w:rsid w:val="00F9773C"/>
    <w:rsid w:val="00F97D0F"/>
    <w:rsid w:val="00FA1613"/>
    <w:rsid w:val="00FA31A6"/>
    <w:rsid w:val="00FA44C1"/>
    <w:rsid w:val="00FA58A2"/>
    <w:rsid w:val="00FA5EF6"/>
    <w:rsid w:val="00FA703F"/>
    <w:rsid w:val="00FB006A"/>
    <w:rsid w:val="00FB56DA"/>
    <w:rsid w:val="00FB5837"/>
    <w:rsid w:val="00FC040B"/>
    <w:rsid w:val="00FC1548"/>
    <w:rsid w:val="00FC2DD1"/>
    <w:rsid w:val="00FC6655"/>
    <w:rsid w:val="00FC680C"/>
    <w:rsid w:val="00FD20B2"/>
    <w:rsid w:val="00FD36F8"/>
    <w:rsid w:val="00FD74EE"/>
    <w:rsid w:val="00FE07DA"/>
    <w:rsid w:val="00FE538F"/>
    <w:rsid w:val="00FE7662"/>
    <w:rsid w:val="00FF22C2"/>
    <w:rsid w:val="00FF54A5"/>
    <w:rsid w:val="00FF5CCD"/>
    <w:rsid w:val="00FF705E"/>
    <w:rsid w:val="00FF7D1F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E50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="Calibri" w:hAnsi="David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0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0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218"/>
    <w:pPr>
      <w:bidi/>
    </w:pPr>
    <w:rPr>
      <w:sz w:val="24"/>
      <w:szCs w:val="24"/>
    </w:rPr>
  </w:style>
  <w:style w:type="paragraph" w:styleId="1">
    <w:name w:val="heading 1"/>
    <w:basedOn w:val="a"/>
    <w:link w:val="12"/>
    <w:qFormat/>
    <w:rsid w:val="00275619"/>
    <w:pPr>
      <w:numPr>
        <w:numId w:val="2"/>
      </w:numPr>
      <w:spacing w:before="240"/>
      <w:outlineLvl w:val="0"/>
    </w:pPr>
    <w:rPr>
      <w:rFonts w:ascii="Times New Roman" w:eastAsia="Times New Roman" w:hAnsi="Times New Roman" w:cs="Times New Roman"/>
      <w:sz w:val="22"/>
      <w:lang w:val="x-none" w:eastAsia="x-none"/>
    </w:rPr>
  </w:style>
  <w:style w:type="paragraph" w:styleId="2">
    <w:name w:val="heading 2"/>
    <w:basedOn w:val="a"/>
    <w:link w:val="20"/>
    <w:qFormat/>
    <w:rsid w:val="00280AFE"/>
    <w:pPr>
      <w:numPr>
        <w:ilvl w:val="1"/>
        <w:numId w:val="2"/>
      </w:numPr>
      <w:spacing w:before="240"/>
      <w:outlineLvl w:val="1"/>
    </w:pPr>
    <w:rPr>
      <w:rFonts w:ascii="Times New Roman" w:eastAsia="Times New Roman" w:hAnsi="Times New Roman" w:cs="Times New Roman"/>
      <w:sz w:val="22"/>
      <w:lang w:val="x-none" w:eastAsia="x-none"/>
    </w:rPr>
  </w:style>
  <w:style w:type="paragraph" w:styleId="3">
    <w:name w:val="heading 3"/>
    <w:basedOn w:val="a"/>
    <w:link w:val="31"/>
    <w:qFormat/>
    <w:rsid w:val="00280AFE"/>
    <w:pPr>
      <w:numPr>
        <w:ilvl w:val="2"/>
        <w:numId w:val="2"/>
      </w:numPr>
      <w:spacing w:before="240"/>
      <w:outlineLvl w:val="2"/>
    </w:pPr>
    <w:rPr>
      <w:rFonts w:ascii="Times New Roman" w:eastAsia="Times New Roman" w:hAnsi="Times New Roman" w:cs="Times New Roman"/>
      <w:sz w:val="22"/>
      <w:lang w:val="x-none" w:eastAsia="x-none"/>
    </w:rPr>
  </w:style>
  <w:style w:type="paragraph" w:styleId="4">
    <w:name w:val="heading 4"/>
    <w:basedOn w:val="a"/>
    <w:link w:val="41"/>
    <w:qFormat/>
    <w:rsid w:val="00280AFE"/>
    <w:pPr>
      <w:numPr>
        <w:ilvl w:val="3"/>
        <w:numId w:val="2"/>
      </w:numPr>
      <w:spacing w:before="240"/>
      <w:outlineLvl w:val="3"/>
    </w:pPr>
    <w:rPr>
      <w:rFonts w:ascii="Times New Roman" w:eastAsia="Times New Roman" w:hAnsi="Times New Roman" w:cs="Times New Roman"/>
      <w:sz w:val="22"/>
      <w:lang w:val="x-none" w:eastAsia="x-none"/>
    </w:rPr>
  </w:style>
  <w:style w:type="paragraph" w:styleId="5">
    <w:name w:val="heading 5"/>
    <w:basedOn w:val="a"/>
    <w:link w:val="50"/>
    <w:qFormat/>
    <w:rsid w:val="00280AFE"/>
    <w:pPr>
      <w:numPr>
        <w:ilvl w:val="4"/>
        <w:numId w:val="2"/>
      </w:numPr>
      <w:spacing w:before="240"/>
      <w:outlineLvl w:val="4"/>
    </w:pPr>
    <w:rPr>
      <w:rFonts w:ascii="Arial" w:eastAsia="Times New Roman" w:hAnsi="Arial" w:cs="Times New Roman"/>
      <w:sz w:val="22"/>
      <w:lang w:val="x-none" w:eastAsia="x-none"/>
    </w:rPr>
  </w:style>
  <w:style w:type="paragraph" w:styleId="6">
    <w:name w:val="heading 6"/>
    <w:basedOn w:val="a"/>
    <w:link w:val="60"/>
    <w:qFormat/>
    <w:rsid w:val="00280AFE"/>
    <w:pPr>
      <w:keepLines/>
      <w:spacing w:after="120" w:line="360" w:lineRule="auto"/>
      <w:jc w:val="both"/>
      <w:outlineLvl w:val="5"/>
    </w:pPr>
    <w:rPr>
      <w:rFonts w:ascii="Arial" w:eastAsia="Times New Roman" w:hAnsi="Arial" w:cs="Times New Roman"/>
      <w:sz w:val="20"/>
      <w:lang w:val="x-none" w:eastAsia="x-none"/>
    </w:rPr>
  </w:style>
  <w:style w:type="paragraph" w:styleId="7">
    <w:name w:val="heading 7"/>
    <w:basedOn w:val="a"/>
    <w:link w:val="70"/>
    <w:qFormat/>
    <w:rsid w:val="00280AFE"/>
    <w:pPr>
      <w:keepLines/>
      <w:spacing w:after="120" w:line="360" w:lineRule="auto"/>
      <w:jc w:val="both"/>
      <w:outlineLvl w:val="6"/>
    </w:pPr>
    <w:rPr>
      <w:rFonts w:ascii="Arial" w:eastAsia="Times New Roman" w:hAnsi="Arial" w:cs="Times New Roman"/>
      <w:sz w:val="20"/>
      <w:lang w:val="x-none" w:eastAsia="x-none"/>
    </w:rPr>
  </w:style>
  <w:style w:type="paragraph" w:styleId="8">
    <w:name w:val="heading 8"/>
    <w:basedOn w:val="a"/>
    <w:link w:val="80"/>
    <w:qFormat/>
    <w:rsid w:val="00280AFE"/>
    <w:pPr>
      <w:keepLines/>
      <w:spacing w:after="120" w:line="360" w:lineRule="auto"/>
      <w:jc w:val="both"/>
      <w:outlineLvl w:val="7"/>
    </w:pPr>
    <w:rPr>
      <w:rFonts w:ascii="Arial" w:eastAsia="Times New Roman" w:hAnsi="Arial" w:cs="Times New Roman"/>
      <w:sz w:val="20"/>
      <w:lang w:val="x-none" w:eastAsia="x-none"/>
    </w:rPr>
  </w:style>
  <w:style w:type="paragraph" w:styleId="9">
    <w:name w:val="heading 9"/>
    <w:basedOn w:val="a"/>
    <w:link w:val="90"/>
    <w:qFormat/>
    <w:rsid w:val="00280AFE"/>
    <w:pPr>
      <w:keepLines/>
      <w:spacing w:after="120" w:line="360" w:lineRule="auto"/>
      <w:jc w:val="both"/>
      <w:outlineLvl w:val="8"/>
    </w:pPr>
    <w:rPr>
      <w:rFonts w:ascii="Arial" w:eastAsia="Times New Roman" w:hAnsi="Arial" w:cs="Times New Roman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3">
    <w:name w:val="סגנון1"/>
    <w:uiPriority w:val="99"/>
    <w:rsid w:val="006665E1"/>
  </w:style>
  <w:style w:type="character" w:customStyle="1" w:styleId="12">
    <w:name w:val="כותרת 1 תו"/>
    <w:link w:val="1"/>
    <w:rsid w:val="00280AFE"/>
    <w:rPr>
      <w:rFonts w:ascii="Times New Roman" w:eastAsia="Times New Roman" w:hAnsi="Times New Roman" w:cs="Times New Roman"/>
      <w:sz w:val="22"/>
      <w:szCs w:val="24"/>
      <w:lang w:val="x-none" w:eastAsia="x-none"/>
    </w:rPr>
  </w:style>
  <w:style w:type="character" w:customStyle="1" w:styleId="20">
    <w:name w:val="כותרת 2 תו"/>
    <w:link w:val="2"/>
    <w:rsid w:val="00280AFE"/>
    <w:rPr>
      <w:rFonts w:ascii="Times New Roman" w:eastAsia="Times New Roman" w:hAnsi="Times New Roman" w:cs="David"/>
      <w:sz w:val="22"/>
      <w:szCs w:val="24"/>
    </w:rPr>
  </w:style>
  <w:style w:type="character" w:customStyle="1" w:styleId="31">
    <w:name w:val="כותרת 3 תו"/>
    <w:link w:val="3"/>
    <w:rsid w:val="00280AFE"/>
    <w:rPr>
      <w:rFonts w:ascii="Times New Roman" w:eastAsia="Times New Roman" w:hAnsi="Times New Roman" w:cs="David"/>
      <w:sz w:val="22"/>
      <w:szCs w:val="24"/>
    </w:rPr>
  </w:style>
  <w:style w:type="character" w:customStyle="1" w:styleId="41">
    <w:name w:val="כותרת 4 תו"/>
    <w:link w:val="4"/>
    <w:rsid w:val="00280AFE"/>
    <w:rPr>
      <w:rFonts w:ascii="Times New Roman" w:eastAsia="Times New Roman" w:hAnsi="Times New Roman" w:cs="David"/>
      <w:sz w:val="22"/>
      <w:szCs w:val="24"/>
    </w:rPr>
  </w:style>
  <w:style w:type="character" w:customStyle="1" w:styleId="50">
    <w:name w:val="כותרת 5 תו"/>
    <w:link w:val="5"/>
    <w:rsid w:val="00280AFE"/>
    <w:rPr>
      <w:rFonts w:ascii="Arial" w:eastAsia="Times New Roman" w:hAnsi="Arial" w:cs="David"/>
      <w:sz w:val="22"/>
      <w:szCs w:val="24"/>
    </w:rPr>
  </w:style>
  <w:style w:type="character" w:customStyle="1" w:styleId="60">
    <w:name w:val="כותרת 6 תו"/>
    <w:link w:val="6"/>
    <w:rsid w:val="00280AFE"/>
    <w:rPr>
      <w:rFonts w:ascii="Arial" w:eastAsia="Times New Roman" w:hAnsi="Arial" w:cs="David"/>
      <w:szCs w:val="24"/>
    </w:rPr>
  </w:style>
  <w:style w:type="character" w:customStyle="1" w:styleId="70">
    <w:name w:val="כותרת 7 תו"/>
    <w:link w:val="7"/>
    <w:rsid w:val="00280AFE"/>
    <w:rPr>
      <w:rFonts w:ascii="Arial" w:eastAsia="Times New Roman" w:hAnsi="Arial" w:cs="David"/>
      <w:szCs w:val="24"/>
    </w:rPr>
  </w:style>
  <w:style w:type="character" w:customStyle="1" w:styleId="80">
    <w:name w:val="כותרת 8 תו"/>
    <w:link w:val="8"/>
    <w:rsid w:val="00280AFE"/>
    <w:rPr>
      <w:rFonts w:ascii="Arial" w:eastAsia="Times New Roman" w:hAnsi="Arial" w:cs="David"/>
      <w:szCs w:val="24"/>
    </w:rPr>
  </w:style>
  <w:style w:type="character" w:customStyle="1" w:styleId="90">
    <w:name w:val="כותרת 9 תו"/>
    <w:link w:val="9"/>
    <w:rsid w:val="00280AFE"/>
    <w:rPr>
      <w:rFonts w:ascii="Arial" w:eastAsia="Times New Roman" w:hAnsi="Arial" w:cs="David"/>
      <w:szCs w:val="24"/>
    </w:rPr>
  </w:style>
  <w:style w:type="paragraph" w:styleId="a3">
    <w:name w:val="Block Text"/>
    <w:basedOn w:val="a"/>
    <w:rsid w:val="00275619"/>
    <w:pPr>
      <w:keepLines/>
      <w:spacing w:line="360" w:lineRule="auto"/>
      <w:ind w:left="1134"/>
      <w:jc w:val="both"/>
    </w:pPr>
    <w:rPr>
      <w:sz w:val="22"/>
    </w:rPr>
  </w:style>
  <w:style w:type="paragraph" w:styleId="a4">
    <w:name w:val="Body Text"/>
    <w:basedOn w:val="a"/>
    <w:link w:val="a5"/>
    <w:rsid w:val="00280AFE"/>
    <w:pPr>
      <w:keepLines/>
      <w:spacing w:line="360" w:lineRule="auto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a5">
    <w:name w:val="גוף טקסט תו"/>
    <w:link w:val="a4"/>
    <w:rsid w:val="00280AFE"/>
    <w:rPr>
      <w:rFonts w:ascii="Arial" w:eastAsia="Times New Roman" w:hAnsi="Arial" w:cs="David"/>
      <w:szCs w:val="24"/>
    </w:rPr>
  </w:style>
  <w:style w:type="paragraph" w:styleId="a6">
    <w:name w:val="envelope address"/>
    <w:basedOn w:val="a"/>
    <w:rsid w:val="00275619"/>
    <w:pPr>
      <w:keepLines/>
      <w:framePr w:w="5040" w:h="1980" w:hRule="exact" w:hSpace="180" w:wrap="auto" w:vAnchor="page" w:hAnchor="page" w:x="4650" w:y="2382"/>
      <w:spacing w:line="360" w:lineRule="auto"/>
      <w:ind w:right="2880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a8">
    <w:name w:val="כותרת תחתונה תו"/>
    <w:link w:val="a7"/>
    <w:uiPriority w:val="99"/>
    <w:rsid w:val="00280AFE"/>
    <w:rPr>
      <w:rFonts w:ascii="Arial" w:eastAsia="Times New Roman" w:hAnsi="Arial" w:cs="David"/>
      <w:szCs w:val="24"/>
    </w:rPr>
  </w:style>
  <w:style w:type="paragraph" w:styleId="a9">
    <w:name w:val="header"/>
    <w:basedOn w:val="a"/>
    <w:link w:val="aa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aa">
    <w:name w:val="כותרת עליונה תו"/>
    <w:link w:val="a9"/>
    <w:uiPriority w:val="99"/>
    <w:rsid w:val="00280AFE"/>
    <w:rPr>
      <w:rFonts w:ascii="Arial" w:eastAsia="Times New Roman" w:hAnsi="Arial" w:cs="David"/>
      <w:szCs w:val="24"/>
    </w:rPr>
  </w:style>
  <w:style w:type="paragraph" w:customStyle="1" w:styleId="NormalE">
    <w:name w:val="NormalE"/>
    <w:basedOn w:val="a"/>
    <w:rsid w:val="00275619"/>
    <w:pPr>
      <w:keepLines/>
      <w:bidi w:val="0"/>
      <w:spacing w:line="360" w:lineRule="auto"/>
      <w:jc w:val="both"/>
    </w:pPr>
    <w:rPr>
      <w:rFonts w:ascii="Arial" w:hAnsi="Arial"/>
      <w:sz w:val="22"/>
    </w:rPr>
  </w:style>
  <w:style w:type="paragraph" w:customStyle="1" w:styleId="indent">
    <w:name w:val="indent"/>
    <w:basedOn w:val="NormalE"/>
    <w:rsid w:val="00280AFE"/>
    <w:pPr>
      <w:ind w:right="567"/>
    </w:pPr>
  </w:style>
  <w:style w:type="paragraph" w:customStyle="1" w:styleId="IndentDouble">
    <w:name w:val="Indent_Double"/>
    <w:basedOn w:val="NormalE"/>
    <w:rsid w:val="00280AFE"/>
    <w:pPr>
      <w:tabs>
        <w:tab w:val="left" w:pos="709"/>
      </w:tabs>
      <w:ind w:right="1418" w:hanging="1418"/>
    </w:pPr>
  </w:style>
  <w:style w:type="paragraph" w:customStyle="1" w:styleId="IndentDouble1">
    <w:name w:val="Indent_Double1"/>
    <w:basedOn w:val="NormalE"/>
    <w:rsid w:val="00280AFE"/>
    <w:pPr>
      <w:tabs>
        <w:tab w:val="left" w:pos="1418"/>
      </w:tabs>
      <w:ind w:right="2126" w:hanging="2126"/>
    </w:pPr>
  </w:style>
  <w:style w:type="paragraph" w:customStyle="1" w:styleId="IndentDouble2">
    <w:name w:val="Indent_Double2"/>
    <w:basedOn w:val="NormalE"/>
    <w:rsid w:val="00280AFE"/>
    <w:pPr>
      <w:tabs>
        <w:tab w:val="left" w:pos="1418"/>
      </w:tabs>
      <w:ind w:right="2127" w:hanging="1418"/>
    </w:pPr>
  </w:style>
  <w:style w:type="paragraph" w:customStyle="1" w:styleId="indent1">
    <w:name w:val="indent1"/>
    <w:basedOn w:val="NormalE"/>
    <w:rsid w:val="00280AFE"/>
    <w:pPr>
      <w:ind w:right="709" w:hanging="709"/>
    </w:pPr>
  </w:style>
  <w:style w:type="paragraph" w:customStyle="1" w:styleId="indent2">
    <w:name w:val="indent2"/>
    <w:basedOn w:val="NormalE"/>
    <w:rsid w:val="00280AFE"/>
    <w:pPr>
      <w:ind w:right="1418" w:hanging="709"/>
    </w:pPr>
  </w:style>
  <w:style w:type="paragraph" w:customStyle="1" w:styleId="indent3">
    <w:name w:val="indent3"/>
    <w:basedOn w:val="NormalE"/>
    <w:rsid w:val="00280AFE"/>
    <w:pPr>
      <w:ind w:right="2836" w:hanging="1418"/>
    </w:pPr>
  </w:style>
  <w:style w:type="paragraph" w:customStyle="1" w:styleId="indent4">
    <w:name w:val="indent4"/>
    <w:basedOn w:val="NormalE"/>
    <w:rsid w:val="00280AFE"/>
    <w:pPr>
      <w:ind w:right="4253" w:hanging="1418"/>
    </w:pPr>
  </w:style>
  <w:style w:type="character" w:styleId="ab">
    <w:name w:val="page number"/>
    <w:basedOn w:val="a0"/>
    <w:rsid w:val="00280AFE"/>
  </w:style>
  <w:style w:type="paragraph" w:customStyle="1" w:styleId="14">
    <w:name w:val="ציטוט1"/>
    <w:basedOn w:val="NormalE"/>
    <w:rsid w:val="00280AFE"/>
    <w:pPr>
      <w:spacing w:line="240" w:lineRule="auto"/>
      <w:ind w:left="709" w:right="709"/>
    </w:pPr>
  </w:style>
  <w:style w:type="paragraph" w:customStyle="1" w:styleId="Quote2">
    <w:name w:val="Quote2"/>
    <w:basedOn w:val="NormalE"/>
    <w:rsid w:val="00280AFE"/>
    <w:pPr>
      <w:spacing w:line="240" w:lineRule="auto"/>
      <w:ind w:left="1418" w:right="1418"/>
    </w:pPr>
  </w:style>
  <w:style w:type="paragraph" w:customStyle="1" w:styleId="ac">
    <w:name w:val="היסט"/>
    <w:basedOn w:val="a"/>
    <w:rsid w:val="00280AFE"/>
    <w:pPr>
      <w:ind w:left="709"/>
    </w:pPr>
  </w:style>
  <w:style w:type="paragraph" w:customStyle="1" w:styleId="ad">
    <w:name w:val="היסט_כפול"/>
    <w:basedOn w:val="a"/>
    <w:rsid w:val="00280AFE"/>
    <w:pPr>
      <w:tabs>
        <w:tab w:val="left" w:pos="709"/>
      </w:tabs>
      <w:ind w:left="1418" w:hanging="1418"/>
    </w:pPr>
  </w:style>
  <w:style w:type="paragraph" w:customStyle="1" w:styleId="15">
    <w:name w:val="היסט_כפול1"/>
    <w:basedOn w:val="a"/>
    <w:rsid w:val="00280AFE"/>
    <w:pPr>
      <w:tabs>
        <w:tab w:val="left" w:pos="1418"/>
      </w:tabs>
      <w:ind w:left="2126" w:hanging="2126"/>
    </w:pPr>
  </w:style>
  <w:style w:type="paragraph" w:customStyle="1" w:styleId="21">
    <w:name w:val="היסט_כפול2"/>
    <w:basedOn w:val="a"/>
    <w:rsid w:val="00280AFE"/>
    <w:pPr>
      <w:tabs>
        <w:tab w:val="left" w:pos="1418"/>
      </w:tabs>
      <w:ind w:left="2127" w:hanging="1418"/>
    </w:pPr>
  </w:style>
  <w:style w:type="paragraph" w:customStyle="1" w:styleId="10">
    <w:name w:val="היסט1"/>
    <w:basedOn w:val="a"/>
    <w:link w:val="16"/>
    <w:rsid w:val="00275619"/>
    <w:pPr>
      <w:numPr>
        <w:numId w:val="3"/>
      </w:numPr>
      <w:spacing w:before="240"/>
    </w:pPr>
    <w:rPr>
      <w:rFonts w:ascii="Times New Roman" w:eastAsia="Times New Roman" w:hAnsi="Times New Roman" w:cs="Times New Roman"/>
      <w:szCs w:val="26"/>
      <w:lang w:val="x-none" w:eastAsia="x-none"/>
    </w:rPr>
  </w:style>
  <w:style w:type="paragraph" w:customStyle="1" w:styleId="22">
    <w:name w:val="היסט2"/>
    <w:basedOn w:val="a"/>
    <w:rsid w:val="00280AFE"/>
    <w:pPr>
      <w:spacing w:before="240"/>
    </w:pPr>
  </w:style>
  <w:style w:type="paragraph" w:customStyle="1" w:styleId="30">
    <w:name w:val="היסט3"/>
    <w:basedOn w:val="a"/>
    <w:rsid w:val="00280AFE"/>
    <w:pPr>
      <w:numPr>
        <w:ilvl w:val="2"/>
        <w:numId w:val="3"/>
      </w:numPr>
      <w:spacing w:before="240"/>
    </w:pPr>
  </w:style>
  <w:style w:type="paragraph" w:customStyle="1" w:styleId="40">
    <w:name w:val="היסט4"/>
    <w:basedOn w:val="a"/>
    <w:rsid w:val="00280AFE"/>
    <w:pPr>
      <w:numPr>
        <w:ilvl w:val="3"/>
        <w:numId w:val="3"/>
      </w:numPr>
      <w:spacing w:before="240"/>
    </w:pPr>
  </w:style>
  <w:style w:type="paragraph" w:customStyle="1" w:styleId="ae">
    <w:name w:val="מחוץ_לשוליים"/>
    <w:basedOn w:val="a"/>
    <w:rsid w:val="00280AFE"/>
    <w:pPr>
      <w:framePr w:w="1071" w:h="284" w:hSpace="181" w:wrap="around" w:vAnchor="text" w:hAnchor="page" w:x="10377" w:y="29" w:anchorLock="1"/>
    </w:pPr>
  </w:style>
  <w:style w:type="paragraph" w:styleId="af">
    <w:name w:val="Quote"/>
    <w:basedOn w:val="a"/>
    <w:link w:val="af0"/>
    <w:qFormat/>
    <w:rsid w:val="00280AFE"/>
    <w:pPr>
      <w:ind w:left="709" w:right="709"/>
    </w:pPr>
    <w:rPr>
      <w:rFonts w:ascii="Times New Roman" w:eastAsia="Times New Roman" w:hAnsi="Times New Roman" w:cs="Times New Roman"/>
      <w:szCs w:val="26"/>
      <w:lang w:val="x-none" w:eastAsia="x-none"/>
    </w:rPr>
  </w:style>
  <w:style w:type="character" w:customStyle="1" w:styleId="af0">
    <w:name w:val="ציטוט תו"/>
    <w:link w:val="af"/>
    <w:rsid w:val="00280AFE"/>
    <w:rPr>
      <w:rFonts w:ascii="Times New Roman" w:eastAsia="Times New Roman" w:hAnsi="Times New Roman" w:cs="David"/>
      <w:sz w:val="24"/>
      <w:szCs w:val="26"/>
    </w:rPr>
  </w:style>
  <w:style w:type="paragraph" w:customStyle="1" w:styleId="23">
    <w:name w:val="ציטוט2"/>
    <w:basedOn w:val="a"/>
    <w:rsid w:val="00280AFE"/>
    <w:pPr>
      <w:ind w:left="1418" w:right="1418"/>
    </w:pPr>
  </w:style>
  <w:style w:type="paragraph" w:styleId="af1">
    <w:name w:val="Title"/>
    <w:basedOn w:val="a"/>
    <w:link w:val="af2"/>
    <w:qFormat/>
    <w:rsid w:val="00280AFE"/>
    <w:pPr>
      <w:ind w:right="-90"/>
      <w:jc w:val="center"/>
    </w:pPr>
    <w:rPr>
      <w:rFonts w:ascii="Times New Roman" w:eastAsia="Times New Roman" w:hAnsi="Times New Roman" w:cs="Times New Roman"/>
      <w:b/>
      <w:bCs/>
      <w:szCs w:val="28"/>
      <w:lang w:val="x-none" w:eastAsia="x-none"/>
    </w:rPr>
  </w:style>
  <w:style w:type="character" w:customStyle="1" w:styleId="af2">
    <w:name w:val="כותרת טקסט תו"/>
    <w:link w:val="af1"/>
    <w:rsid w:val="00280AFE"/>
    <w:rPr>
      <w:rFonts w:ascii="Times New Roman" w:eastAsia="Times New Roman" w:hAnsi="Times New Roman" w:cs="David"/>
      <w:b/>
      <w:bCs/>
      <w:sz w:val="24"/>
      <w:szCs w:val="28"/>
    </w:rPr>
  </w:style>
  <w:style w:type="paragraph" w:styleId="24">
    <w:name w:val="List 2"/>
    <w:basedOn w:val="a"/>
    <w:rsid w:val="00275619"/>
    <w:pPr>
      <w:ind w:left="1134"/>
    </w:pPr>
    <w:rPr>
      <w:sz w:val="22"/>
    </w:rPr>
  </w:style>
  <w:style w:type="paragraph" w:styleId="af3">
    <w:name w:val="Body Text Indent"/>
    <w:basedOn w:val="a"/>
    <w:link w:val="af4"/>
    <w:rsid w:val="00280AFE"/>
    <w:pPr>
      <w:ind w:left="708"/>
    </w:pPr>
    <w:rPr>
      <w:rFonts w:ascii="Times New Roman" w:eastAsia="Times New Roman" w:hAnsi="Times New Roman" w:cs="Times New Roman"/>
      <w:color w:val="FF0000"/>
      <w:szCs w:val="26"/>
      <w:lang w:val="x-none" w:eastAsia="x-none"/>
    </w:rPr>
  </w:style>
  <w:style w:type="character" w:customStyle="1" w:styleId="af4">
    <w:name w:val="כניסה בגוף טקסט תו"/>
    <w:link w:val="af3"/>
    <w:rsid w:val="00280AFE"/>
    <w:rPr>
      <w:rFonts w:ascii="Times New Roman" w:eastAsia="Times New Roman" w:hAnsi="Times New Roman" w:cs="David"/>
      <w:color w:val="FF0000"/>
      <w:sz w:val="24"/>
      <w:szCs w:val="26"/>
    </w:rPr>
  </w:style>
  <w:style w:type="paragraph" w:styleId="NormalWeb">
    <w:name w:val="Normal (Web)"/>
    <w:basedOn w:val="a"/>
    <w:rsid w:val="00275619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25">
    <w:name w:val="היסט2 תו תו"/>
    <w:basedOn w:val="a"/>
    <w:rsid w:val="00275619"/>
    <w:pPr>
      <w:keepLines/>
      <w:tabs>
        <w:tab w:val="num" w:pos="2836"/>
      </w:tabs>
      <w:spacing w:before="240" w:line="360" w:lineRule="auto"/>
      <w:ind w:left="2836" w:hanging="709"/>
      <w:jc w:val="both"/>
    </w:pPr>
    <w:rPr>
      <w:sz w:val="22"/>
    </w:rPr>
  </w:style>
  <w:style w:type="paragraph" w:styleId="af5">
    <w:name w:val="Balloon Text"/>
    <w:basedOn w:val="a"/>
    <w:link w:val="af6"/>
    <w:semiHidden/>
    <w:unhideWhenUsed/>
    <w:rsid w:val="00280AF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טקסט בלונים תו"/>
    <w:link w:val="af5"/>
    <w:semiHidden/>
    <w:rsid w:val="00280AFE"/>
    <w:rPr>
      <w:rFonts w:ascii="Tahoma" w:eastAsia="Times New Roman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D22019"/>
    <w:pPr>
      <w:ind w:left="720"/>
      <w:contextualSpacing/>
    </w:pPr>
  </w:style>
  <w:style w:type="character" w:customStyle="1" w:styleId="16">
    <w:name w:val="היסט1 תו"/>
    <w:link w:val="10"/>
    <w:rsid w:val="00885EED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af8">
    <w:name w:val="annotation text"/>
    <w:basedOn w:val="a"/>
    <w:link w:val="af9"/>
    <w:semiHidden/>
    <w:unhideWhenUsed/>
    <w:rsid w:val="00885E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טקסט הערה תו"/>
    <w:link w:val="af8"/>
    <w:semiHidden/>
    <w:rsid w:val="00885EED"/>
    <w:rPr>
      <w:rFonts w:ascii="Times New Roman" w:eastAsia="Times New Roman" w:hAnsi="Times New Roman" w:cs="David"/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sid w:val="00885EED"/>
    <w:rPr>
      <w:rFonts w:ascii="Arial" w:hAnsi="Arial"/>
      <w:b/>
      <w:bCs/>
      <w:lang w:eastAsia="he-IL"/>
    </w:rPr>
  </w:style>
  <w:style w:type="character" w:customStyle="1" w:styleId="afb">
    <w:name w:val="נושא הערה תו"/>
    <w:link w:val="afa"/>
    <w:semiHidden/>
    <w:rsid w:val="00885EED"/>
    <w:rPr>
      <w:rFonts w:ascii="Arial" w:eastAsia="Times New Roman" w:hAnsi="Arial" w:cs="David"/>
      <w:b/>
      <w:bCs/>
      <w:sz w:val="20"/>
      <w:szCs w:val="20"/>
      <w:lang w:eastAsia="he-IL"/>
    </w:rPr>
  </w:style>
  <w:style w:type="table" w:styleId="afc">
    <w:name w:val="Table Grid"/>
    <w:basedOn w:val="a1"/>
    <w:uiPriority w:val="59"/>
    <w:rsid w:val="0079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semiHidden/>
    <w:unhideWhenUsed/>
    <w:rsid w:val="0041157F"/>
    <w:rPr>
      <w:sz w:val="16"/>
      <w:szCs w:val="16"/>
    </w:rPr>
  </w:style>
  <w:style w:type="paragraph" w:styleId="afe">
    <w:name w:val="Plain Text"/>
    <w:basedOn w:val="a"/>
    <w:link w:val="aff"/>
    <w:uiPriority w:val="99"/>
    <w:rsid w:val="00D47694"/>
    <w:pPr>
      <w:spacing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he-IL"/>
    </w:rPr>
  </w:style>
  <w:style w:type="character" w:customStyle="1" w:styleId="aff">
    <w:name w:val="טקסט רגיל תו"/>
    <w:link w:val="afe"/>
    <w:uiPriority w:val="99"/>
    <w:rsid w:val="00D47694"/>
    <w:rPr>
      <w:rFonts w:ascii="Courier New" w:eastAsia="Times New Roman" w:hAnsi="Courier New" w:cs="Courier New"/>
      <w:sz w:val="20"/>
      <w:szCs w:val="20"/>
      <w:lang w:eastAsia="he-IL"/>
    </w:rPr>
  </w:style>
  <w:style w:type="paragraph" w:customStyle="1" w:styleId="aff0">
    <w:name w:val="תת סעיף"/>
    <w:basedOn w:val="a"/>
    <w:rsid w:val="005465D6"/>
    <w:pPr>
      <w:spacing w:line="360" w:lineRule="auto"/>
      <w:jc w:val="both"/>
    </w:pPr>
    <w:rPr>
      <w:rFonts w:cs="Arial"/>
      <w:sz w:val="22"/>
      <w:szCs w:val="22"/>
    </w:rPr>
  </w:style>
  <w:style w:type="paragraph" w:customStyle="1" w:styleId="17">
    <w:name w:val="תת סעיף1"/>
    <w:basedOn w:val="aff0"/>
    <w:rsid w:val="005465D6"/>
  </w:style>
  <w:style w:type="character" w:styleId="Hyperlink">
    <w:name w:val="Hyperlink"/>
    <w:rsid w:val="005465D6"/>
    <w:rPr>
      <w:b/>
      <w:i/>
      <w:dstrike w:val="0"/>
      <w:color w:val="3464BA"/>
      <w:u w:val="dotted" w:color="3464BA"/>
      <w:vertAlign w:val="baseline"/>
    </w:rPr>
  </w:style>
  <w:style w:type="paragraph" w:styleId="26">
    <w:name w:val="Body Text 2"/>
    <w:basedOn w:val="a"/>
    <w:link w:val="27"/>
    <w:uiPriority w:val="99"/>
    <w:semiHidden/>
    <w:unhideWhenUsed/>
    <w:rsid w:val="005465D6"/>
    <w:pPr>
      <w:spacing w:after="120" w:line="480" w:lineRule="auto"/>
    </w:pPr>
    <w:rPr>
      <w:rFonts w:ascii="Times New Roman" w:eastAsia="Times New Roman" w:hAnsi="Times New Roman" w:cs="Times New Roman"/>
      <w:szCs w:val="26"/>
      <w:lang w:val="x-none" w:eastAsia="x-none"/>
    </w:rPr>
  </w:style>
  <w:style w:type="character" w:customStyle="1" w:styleId="27">
    <w:name w:val="גוף טקסט 2 תו"/>
    <w:link w:val="26"/>
    <w:uiPriority w:val="99"/>
    <w:semiHidden/>
    <w:rsid w:val="005465D6"/>
    <w:rPr>
      <w:rFonts w:ascii="Times New Roman" w:eastAsia="Times New Roman" w:hAnsi="Times New Roman" w:cs="David"/>
      <w:sz w:val="24"/>
      <w:szCs w:val="26"/>
    </w:rPr>
  </w:style>
  <w:style w:type="paragraph" w:customStyle="1" w:styleId="-">
    <w:name w:val="רגיל-דוד"/>
    <w:rsid w:val="00B36A07"/>
    <w:pPr>
      <w:autoSpaceDE w:val="0"/>
      <w:autoSpaceDN w:val="0"/>
      <w:adjustRightInd w:val="0"/>
    </w:pPr>
    <w:rPr>
      <w:rFonts w:ascii="Akhbar Simplified MT" w:eastAsia="Times New Roman" w:hAnsi="Akhbar Simplified MT"/>
      <w:color w:val="0000FF"/>
      <w:sz w:val="24"/>
      <w:szCs w:val="24"/>
      <w:lang w:eastAsia="he-IL"/>
    </w:rPr>
  </w:style>
  <w:style w:type="paragraph" w:styleId="aff1">
    <w:name w:val="footnote text"/>
    <w:basedOn w:val="a"/>
    <w:link w:val="aff2"/>
    <w:uiPriority w:val="99"/>
    <w:semiHidden/>
    <w:unhideWhenUsed/>
    <w:rsid w:val="00911B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טקסט הערת שוליים תו"/>
    <w:link w:val="aff1"/>
    <w:uiPriority w:val="99"/>
    <w:semiHidden/>
    <w:rsid w:val="00911B31"/>
    <w:rPr>
      <w:rFonts w:ascii="Times New Roman" w:eastAsia="Times New Roman" w:hAnsi="Times New Roman" w:cs="David"/>
    </w:rPr>
  </w:style>
  <w:style w:type="character" w:styleId="aff3">
    <w:name w:val="footnote reference"/>
    <w:uiPriority w:val="99"/>
    <w:semiHidden/>
    <w:unhideWhenUsed/>
    <w:rsid w:val="00911B31"/>
    <w:rPr>
      <w:vertAlign w:val="superscript"/>
    </w:rPr>
  </w:style>
  <w:style w:type="paragraph" w:styleId="aff4">
    <w:name w:val="List"/>
    <w:basedOn w:val="a"/>
    <w:unhideWhenUsed/>
    <w:rsid w:val="00AC6B7F"/>
    <w:pPr>
      <w:ind w:left="283" w:hanging="283"/>
      <w:contextualSpacing/>
    </w:pPr>
  </w:style>
  <w:style w:type="numbering" w:customStyle="1" w:styleId="18">
    <w:name w:val="ללא רשימה1"/>
    <w:next w:val="a2"/>
    <w:semiHidden/>
    <w:rsid w:val="00AC6B7F"/>
  </w:style>
  <w:style w:type="character" w:customStyle="1" w:styleId="aff5">
    <w:name w:val="מרים"/>
    <w:rsid w:val="00AC6B7F"/>
    <w:rPr>
      <w:b/>
      <w:bCs/>
      <w:szCs w:val="24"/>
    </w:rPr>
  </w:style>
  <w:style w:type="table" w:customStyle="1" w:styleId="19">
    <w:name w:val="טבלת רשת1"/>
    <w:basedOn w:val="a1"/>
    <w:next w:val="afc"/>
    <w:rsid w:val="00AC6B7F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mphasis"/>
    <w:qFormat/>
    <w:rsid w:val="00AC6B7F"/>
    <w:rPr>
      <w:i/>
      <w:iCs/>
    </w:rPr>
  </w:style>
  <w:style w:type="character" w:styleId="aff7">
    <w:name w:val="Strong"/>
    <w:qFormat/>
    <w:rsid w:val="00AC6B7F"/>
    <w:rPr>
      <w:b/>
      <w:bCs/>
    </w:rPr>
  </w:style>
  <w:style w:type="paragraph" w:styleId="aff8">
    <w:name w:val="Revision"/>
    <w:hidden/>
    <w:uiPriority w:val="99"/>
    <w:semiHidden/>
    <w:rsid w:val="007C19AB"/>
    <w:rPr>
      <w:rFonts w:ascii="Times New Roman" w:eastAsia="Times New Roman" w:hAnsi="Times New Roman"/>
      <w:sz w:val="24"/>
      <w:szCs w:val="26"/>
    </w:rPr>
  </w:style>
  <w:style w:type="numbering" w:customStyle="1" w:styleId="28">
    <w:name w:val="ללא רשימה2"/>
    <w:next w:val="a2"/>
    <w:uiPriority w:val="99"/>
    <w:semiHidden/>
    <w:unhideWhenUsed/>
    <w:rsid w:val="008923A1"/>
  </w:style>
  <w:style w:type="numbering" w:customStyle="1" w:styleId="11">
    <w:name w:val="סגנון11"/>
    <w:uiPriority w:val="99"/>
    <w:rsid w:val="008923A1"/>
    <w:pPr>
      <w:numPr>
        <w:numId w:val="1"/>
      </w:numPr>
    </w:pPr>
  </w:style>
  <w:style w:type="table" w:customStyle="1" w:styleId="29">
    <w:name w:val="טבלת רשת2"/>
    <w:basedOn w:val="a1"/>
    <w:next w:val="afc"/>
    <w:uiPriority w:val="59"/>
    <w:rsid w:val="0089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ללא רשימה11"/>
    <w:next w:val="a2"/>
    <w:semiHidden/>
    <w:rsid w:val="008923A1"/>
  </w:style>
  <w:style w:type="table" w:customStyle="1" w:styleId="111">
    <w:name w:val="טבלת רשת11"/>
    <w:basedOn w:val="a1"/>
    <w:next w:val="afc"/>
    <w:rsid w:val="008923A1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"/>
    <w:rsid w:val="00275619"/>
    <w:pPr>
      <w:spacing w:before="120" w:line="320" w:lineRule="exact"/>
      <w:ind w:left="397"/>
      <w:jc w:val="both"/>
    </w:pPr>
    <w:rPr>
      <w:sz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I@che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76E0-74DD-48C1-96C5-C8DBD79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3794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mailto:RFI@che.org.il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Odelya Asis</dc:creator>
  <cp:keywords/>
  <cp:lastModifiedBy>Carina Gropper</cp:lastModifiedBy>
  <cp:revision>2</cp:revision>
  <cp:lastPrinted>2014-07-16T08:50:00Z</cp:lastPrinted>
  <dcterms:created xsi:type="dcterms:W3CDTF">2018-01-21T11:30:00Z</dcterms:created>
  <dcterms:modified xsi:type="dcterms:W3CDTF">2018-01-21T11:30:00Z</dcterms:modified>
</cp:coreProperties>
</file>